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9DE0" w14:textId="77777777" w:rsidR="00A323CB" w:rsidRDefault="00A323CB" w:rsidP="00237C66">
      <w:pPr>
        <w:pStyle w:val="Kop1"/>
        <w:rPr>
          <w:rFonts w:eastAsia="Times New Roman"/>
          <w:sz w:val="52"/>
          <w:szCs w:val="52"/>
          <w:lang w:eastAsia="nl-NL"/>
        </w:rPr>
      </w:pPr>
      <w:r w:rsidRPr="00434367">
        <w:rPr>
          <w:rFonts w:eastAsia="Times New Roman"/>
          <w:sz w:val="52"/>
          <w:szCs w:val="52"/>
          <w:lang w:eastAsia="nl-NL"/>
        </w:rPr>
        <w:t>10 Gevaren van theïstische evolutie.</w:t>
      </w:r>
    </w:p>
    <w:p w14:paraId="35AE7EEE" w14:textId="566FFF17" w:rsidR="00A56B04" w:rsidRDefault="00A56B04">
      <w:pPr>
        <w:rPr>
          <w:rFonts w:ascii="Arial" w:eastAsia="Times New Roman" w:hAnsi="Arial" w:cs="Arial"/>
          <w:i/>
          <w:iCs/>
          <w:color w:val="000000"/>
          <w:lang w:eastAsia="nl-NL"/>
        </w:rPr>
      </w:pPr>
    </w:p>
    <w:p w14:paraId="2199ED79" w14:textId="77777777" w:rsidR="00434367" w:rsidRDefault="00434367" w:rsidP="00434367">
      <w:pPr>
        <w:rPr>
          <w:rFonts w:ascii="Arial" w:eastAsia="Times New Roman" w:hAnsi="Arial" w:cs="Arial"/>
          <w:i/>
          <w:iCs/>
          <w:color w:val="000000"/>
          <w:lang w:eastAsia="nl-NL"/>
        </w:rPr>
      </w:pPr>
    </w:p>
    <w:p w14:paraId="0248412A" w14:textId="56891402" w:rsidR="00A56B04" w:rsidRPr="00434367" w:rsidRDefault="00A56B04" w:rsidP="00434367">
      <w:pPr>
        <w:rPr>
          <w:lang w:eastAsia="nl-NL"/>
        </w:rPr>
      </w:pPr>
      <w:proofErr w:type="gramStart"/>
      <w:r w:rsidRPr="004444FB">
        <w:rPr>
          <w:rFonts w:ascii="Arial" w:eastAsia="Times New Roman" w:hAnsi="Arial" w:cs="Arial"/>
          <w:i/>
          <w:iCs/>
          <w:color w:val="000000"/>
          <w:sz w:val="28"/>
          <w:szCs w:val="28"/>
          <w:lang w:eastAsia="nl-NL"/>
        </w:rPr>
        <w:t>door</w:t>
      </w:r>
      <w:proofErr w:type="gramEnd"/>
      <w:r w:rsidRPr="004444FB">
        <w:rPr>
          <w:rFonts w:ascii="Arial" w:eastAsia="Times New Roman" w:hAnsi="Arial" w:cs="Arial"/>
          <w:i/>
          <w:iCs/>
          <w:color w:val="000000"/>
          <w:sz w:val="28"/>
          <w:szCs w:val="28"/>
          <w:lang w:eastAsia="nl-NL"/>
        </w:rPr>
        <w:t xml:space="preserve"> </w:t>
      </w:r>
      <w:r w:rsidR="00434367">
        <w:rPr>
          <w:rFonts w:ascii="Arial" w:eastAsia="Times New Roman" w:hAnsi="Arial" w:cs="Arial"/>
          <w:i/>
          <w:iCs/>
          <w:color w:val="000000"/>
          <w:sz w:val="28"/>
          <w:szCs w:val="28"/>
          <w:lang w:eastAsia="nl-NL"/>
        </w:rPr>
        <w:t xml:space="preserve">prof. Dr. </w:t>
      </w:r>
      <w:r w:rsidRPr="004444FB">
        <w:rPr>
          <w:rFonts w:ascii="Arial" w:eastAsia="Times New Roman" w:hAnsi="Arial" w:cs="Arial"/>
          <w:i/>
          <w:iCs/>
          <w:color w:val="000000"/>
          <w:sz w:val="28"/>
          <w:szCs w:val="28"/>
          <w:lang w:eastAsia="nl-NL"/>
        </w:rPr>
        <w:t xml:space="preserve">Werner </w:t>
      </w:r>
      <w:proofErr w:type="spellStart"/>
      <w:r w:rsidRPr="004444FB">
        <w:rPr>
          <w:rFonts w:ascii="Arial" w:eastAsia="Times New Roman" w:hAnsi="Arial" w:cs="Arial"/>
          <w:i/>
          <w:iCs/>
          <w:color w:val="000000"/>
          <w:sz w:val="28"/>
          <w:szCs w:val="28"/>
          <w:lang w:eastAsia="nl-NL"/>
        </w:rPr>
        <w:t>Gitt</w:t>
      </w:r>
      <w:proofErr w:type="spellEnd"/>
    </w:p>
    <w:p w14:paraId="28F88D6D" w14:textId="77777777" w:rsidR="00A323CB" w:rsidRPr="00A323CB" w:rsidRDefault="00A323CB" w:rsidP="00A323CB">
      <w:pPr>
        <w:spacing w:after="0" w:line="240" w:lineRule="auto"/>
        <w:rPr>
          <w:rFonts w:ascii="Arial" w:eastAsia="Times New Roman" w:hAnsi="Arial" w:cs="Arial"/>
          <w:color w:val="000000"/>
          <w:sz w:val="20"/>
          <w:szCs w:val="20"/>
          <w:lang w:eastAsia="nl-NL"/>
        </w:rPr>
      </w:pPr>
    </w:p>
    <w:p w14:paraId="625645AC"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De atheïstische formule voor evolutie is:</w:t>
      </w:r>
    </w:p>
    <w:p w14:paraId="22BBB55F"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Evolutie = materie + evolutionistische factoren (kans en noodzaak + mutatie + selectie + isolatie + dood) + héle lange tijdperioden.</w:t>
      </w:r>
    </w:p>
    <w:p w14:paraId="1629C7D8"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 xml:space="preserve">In de theïstische formule is </w:t>
      </w:r>
      <w:r w:rsidRPr="00A323CB">
        <w:rPr>
          <w:rFonts w:ascii="Arial" w:eastAsia="Times New Roman" w:hAnsi="Arial" w:cs="Arial"/>
          <w:b/>
          <w:bCs/>
          <w:color w:val="000000"/>
          <w:sz w:val="20"/>
          <w:szCs w:val="20"/>
          <w:lang w:eastAsia="nl-NL"/>
        </w:rPr>
        <w:t>God</w:t>
      </w:r>
      <w:r w:rsidRPr="00A323CB">
        <w:rPr>
          <w:rFonts w:ascii="Arial" w:eastAsia="Times New Roman" w:hAnsi="Arial" w:cs="Arial"/>
          <w:color w:val="000000"/>
          <w:sz w:val="20"/>
          <w:szCs w:val="20"/>
          <w:lang w:eastAsia="nl-NL"/>
        </w:rPr>
        <w:t xml:space="preserve"> toegevoegd: </w:t>
      </w:r>
    </w:p>
    <w:p w14:paraId="5BE46423"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Theïstische evolutie = materie + evolutionistische factoren (kans en noodzaak + mutatie + selectie + isolatie + dood) + héle lange tijdperioden + God.</w:t>
      </w:r>
    </w:p>
    <w:p w14:paraId="63E2752B"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 xml:space="preserve">In dit systeem is God niet de almachtige Heer van alle dingen, </w:t>
      </w:r>
      <w:r w:rsidR="005C2FAE">
        <w:rPr>
          <w:rFonts w:ascii="Arial" w:eastAsia="Times New Roman" w:hAnsi="Arial" w:cs="Arial"/>
          <w:color w:val="000000"/>
          <w:sz w:val="20"/>
          <w:szCs w:val="20"/>
          <w:lang w:eastAsia="nl-NL"/>
        </w:rPr>
        <w:t>W</w:t>
      </w:r>
      <w:r w:rsidRPr="00A323CB">
        <w:rPr>
          <w:rFonts w:ascii="Arial" w:eastAsia="Times New Roman" w:hAnsi="Arial" w:cs="Arial"/>
          <w:color w:val="000000"/>
          <w:sz w:val="20"/>
          <w:szCs w:val="20"/>
          <w:lang w:eastAsia="nl-NL"/>
        </w:rPr>
        <w:t xml:space="preserve">iens Woord serieus moet worden genomen door alle mensen. Maar Hij is geïntegreerd in de evolutionistische filosofie. Dit leidt tot 10 gevaren voor christenen. </w:t>
      </w:r>
      <w:bookmarkStart w:id="0" w:name="_ednref1"/>
      <w:r w:rsidRPr="00A323CB">
        <w:rPr>
          <w:rFonts w:ascii="Arial" w:eastAsia="Times New Roman" w:hAnsi="Arial" w:cs="Arial"/>
          <w:color w:val="000000"/>
          <w:sz w:val="20"/>
          <w:szCs w:val="20"/>
          <w:vertAlign w:val="superscript"/>
          <w:lang w:eastAsia="nl-NL"/>
        </w:rPr>
        <w:fldChar w:fldCharType="begin"/>
      </w:r>
      <w:r w:rsidRPr="00A323CB">
        <w:rPr>
          <w:rFonts w:ascii="Arial" w:eastAsia="Times New Roman" w:hAnsi="Arial" w:cs="Arial"/>
          <w:color w:val="000000"/>
          <w:sz w:val="20"/>
          <w:szCs w:val="20"/>
          <w:vertAlign w:val="superscript"/>
          <w:lang w:eastAsia="nl-NL"/>
        </w:rPr>
        <w:instrText xml:space="preserve"> HYPERLINK "http://www.scheppingofevolutie.nl/art_10_gevaren.htm" \l "_edn1" </w:instrText>
      </w:r>
      <w:r w:rsidRPr="00A323CB">
        <w:rPr>
          <w:rFonts w:ascii="Arial" w:eastAsia="Times New Roman" w:hAnsi="Arial" w:cs="Arial"/>
          <w:color w:val="000000"/>
          <w:sz w:val="20"/>
          <w:szCs w:val="20"/>
          <w:vertAlign w:val="superscript"/>
          <w:lang w:eastAsia="nl-NL"/>
        </w:rPr>
      </w:r>
      <w:r w:rsidRPr="00A323CB">
        <w:rPr>
          <w:rFonts w:ascii="Arial" w:eastAsia="Times New Roman" w:hAnsi="Arial" w:cs="Arial"/>
          <w:color w:val="000000"/>
          <w:sz w:val="20"/>
          <w:szCs w:val="20"/>
          <w:vertAlign w:val="superscript"/>
          <w:lang w:eastAsia="nl-NL"/>
        </w:rPr>
        <w:fldChar w:fldCharType="separate"/>
      </w:r>
      <w:r w:rsidRPr="00A323CB">
        <w:rPr>
          <w:rFonts w:ascii="Arial" w:eastAsia="Times New Roman" w:hAnsi="Arial" w:cs="Arial"/>
          <w:b/>
          <w:bCs/>
          <w:color w:val="000000"/>
          <w:sz w:val="20"/>
          <w:szCs w:val="20"/>
          <w:vertAlign w:val="superscript"/>
          <w:lang w:eastAsia="nl-NL"/>
        </w:rPr>
        <w:t>[1]</w:t>
      </w:r>
      <w:r w:rsidRPr="00A323CB">
        <w:rPr>
          <w:rFonts w:ascii="Arial" w:eastAsia="Times New Roman" w:hAnsi="Arial" w:cs="Arial"/>
          <w:color w:val="000000"/>
          <w:sz w:val="20"/>
          <w:szCs w:val="20"/>
          <w:vertAlign w:val="superscript"/>
          <w:lang w:eastAsia="nl-NL"/>
        </w:rPr>
        <w:fldChar w:fldCharType="end"/>
      </w:r>
      <w:bookmarkEnd w:id="0"/>
    </w:p>
    <w:p w14:paraId="01B5E664"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b/>
          <w:bCs/>
          <w:color w:val="000000"/>
          <w:sz w:val="20"/>
          <w:szCs w:val="20"/>
          <w:lang w:eastAsia="nl-NL"/>
        </w:rPr>
        <w:t>Gevaar Nr. 1 – Onjuiste voorstelling van Gods karakter</w:t>
      </w:r>
    </w:p>
    <w:p w14:paraId="3A542FCB"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De Bijbel openbaart God aan ons als onze hemelse Vader, die absoluut volmaakt is (</w:t>
      </w:r>
      <w:hyperlink r:id="rId5" w:tgtFrame="_blank" w:history="1">
        <w:r w:rsidRPr="00237C66">
          <w:rPr>
            <w:rFonts w:ascii="Arial" w:eastAsia="Times New Roman" w:hAnsi="Arial" w:cs="Arial"/>
            <w:bCs/>
            <w:color w:val="000000"/>
            <w:sz w:val="20"/>
            <w:szCs w:val="20"/>
            <w:lang w:eastAsia="nl-NL"/>
          </w:rPr>
          <w:t>Mattheüs 5:48</w:t>
        </w:r>
      </w:hyperlink>
      <w:r w:rsidRPr="00A323CB">
        <w:rPr>
          <w:rFonts w:ascii="Arial" w:eastAsia="Times New Roman" w:hAnsi="Arial" w:cs="Arial"/>
          <w:color w:val="000000"/>
          <w:sz w:val="20"/>
          <w:szCs w:val="20"/>
          <w:lang w:eastAsia="nl-NL"/>
        </w:rPr>
        <w:t>), heilig (</w:t>
      </w:r>
      <w:hyperlink r:id="rId6" w:tgtFrame="_blank" w:history="1">
        <w:r w:rsidRPr="00237C66">
          <w:rPr>
            <w:rFonts w:ascii="Arial" w:eastAsia="Times New Roman" w:hAnsi="Arial" w:cs="Arial"/>
            <w:bCs/>
            <w:color w:val="000000"/>
            <w:sz w:val="20"/>
            <w:szCs w:val="20"/>
            <w:lang w:eastAsia="nl-NL"/>
          </w:rPr>
          <w:t>Jesaja 6:3</w:t>
        </w:r>
      </w:hyperlink>
      <w:r w:rsidRPr="00A323CB">
        <w:rPr>
          <w:rFonts w:ascii="Arial" w:eastAsia="Times New Roman" w:hAnsi="Arial" w:cs="Arial"/>
          <w:color w:val="000000"/>
          <w:sz w:val="20"/>
          <w:szCs w:val="20"/>
          <w:lang w:eastAsia="nl-NL"/>
        </w:rPr>
        <w:t>) en almachtig (</w:t>
      </w:r>
      <w:hyperlink r:id="rId7" w:tgtFrame="_blank" w:history="1">
        <w:r w:rsidRPr="00237C66">
          <w:rPr>
            <w:rFonts w:ascii="Arial" w:eastAsia="Times New Roman" w:hAnsi="Arial" w:cs="Arial"/>
            <w:bCs/>
            <w:color w:val="000000"/>
            <w:sz w:val="20"/>
            <w:szCs w:val="20"/>
            <w:lang w:eastAsia="nl-NL"/>
          </w:rPr>
          <w:t>Jeremia 32:17</w:t>
        </w:r>
      </w:hyperlink>
      <w:r w:rsidRPr="00A323CB">
        <w:rPr>
          <w:rFonts w:ascii="Arial" w:eastAsia="Times New Roman" w:hAnsi="Arial" w:cs="Arial"/>
          <w:color w:val="000000"/>
          <w:sz w:val="20"/>
          <w:szCs w:val="20"/>
          <w:lang w:eastAsia="nl-NL"/>
        </w:rPr>
        <w:t>). De apostel Johannes zegt: “God is liefde”, “licht” en “leven” (</w:t>
      </w:r>
      <w:hyperlink r:id="rId8" w:tgtFrame="_blank" w:history="1">
        <w:r w:rsidRPr="00237C66">
          <w:rPr>
            <w:rFonts w:ascii="Arial" w:eastAsia="Times New Roman" w:hAnsi="Arial" w:cs="Arial"/>
            <w:bCs/>
            <w:color w:val="000000"/>
            <w:sz w:val="20"/>
            <w:szCs w:val="20"/>
            <w:lang w:eastAsia="nl-NL"/>
          </w:rPr>
          <w:t>1 Johannes 4:16</w:t>
        </w:r>
      </w:hyperlink>
      <w:r w:rsidRPr="005C2FAE">
        <w:rPr>
          <w:rFonts w:ascii="Arial" w:eastAsia="Times New Roman" w:hAnsi="Arial" w:cs="Arial"/>
          <w:color w:val="000000"/>
          <w:sz w:val="20"/>
          <w:szCs w:val="20"/>
          <w:lang w:eastAsia="nl-NL"/>
        </w:rPr>
        <w:t xml:space="preserve">, </w:t>
      </w:r>
      <w:hyperlink r:id="rId9" w:tgtFrame="_blank" w:history="1">
        <w:r w:rsidRPr="00237C66">
          <w:rPr>
            <w:rFonts w:ascii="Arial" w:eastAsia="Times New Roman" w:hAnsi="Arial" w:cs="Arial"/>
            <w:bCs/>
            <w:color w:val="000000"/>
            <w:sz w:val="20"/>
            <w:szCs w:val="20"/>
            <w:lang w:eastAsia="nl-NL"/>
          </w:rPr>
          <w:t>1: 5, 1:1-2</w:t>
        </w:r>
      </w:hyperlink>
      <w:r w:rsidRPr="00A323CB">
        <w:rPr>
          <w:rFonts w:ascii="Arial" w:eastAsia="Times New Roman" w:hAnsi="Arial" w:cs="Arial"/>
          <w:color w:val="000000"/>
          <w:sz w:val="20"/>
          <w:szCs w:val="20"/>
          <w:lang w:eastAsia="nl-NL"/>
        </w:rPr>
        <w:t>). Als deze God iets schept, dan wordt zijn werk als ‘zeer goed’ (</w:t>
      </w:r>
      <w:hyperlink r:id="rId10" w:tgtFrame="_blank" w:history="1">
        <w:r w:rsidRPr="00237C66">
          <w:rPr>
            <w:rFonts w:ascii="Arial" w:eastAsia="Times New Roman" w:hAnsi="Arial" w:cs="Arial"/>
            <w:bCs/>
            <w:color w:val="000000"/>
            <w:sz w:val="20"/>
            <w:szCs w:val="20"/>
            <w:lang w:eastAsia="nl-NL"/>
          </w:rPr>
          <w:t>Genesis 1:31</w:t>
        </w:r>
      </w:hyperlink>
      <w:r w:rsidRPr="00A323CB">
        <w:rPr>
          <w:rFonts w:ascii="Arial" w:eastAsia="Times New Roman" w:hAnsi="Arial" w:cs="Arial"/>
          <w:color w:val="000000"/>
          <w:sz w:val="20"/>
          <w:szCs w:val="20"/>
          <w:lang w:eastAsia="nl-NL"/>
        </w:rPr>
        <w:t>) en ‘volmaakt’ (</w:t>
      </w:r>
      <w:hyperlink r:id="rId11" w:tgtFrame="_blank" w:history="1">
        <w:r w:rsidRPr="00237C66">
          <w:rPr>
            <w:rFonts w:ascii="Arial" w:eastAsia="Times New Roman" w:hAnsi="Arial" w:cs="Arial"/>
            <w:bCs/>
            <w:color w:val="000000"/>
            <w:sz w:val="20"/>
            <w:szCs w:val="20"/>
            <w:lang w:eastAsia="nl-NL"/>
          </w:rPr>
          <w:t>Deuteronomium 32:4</w:t>
        </w:r>
      </w:hyperlink>
      <w:r w:rsidRPr="00A323CB">
        <w:rPr>
          <w:rFonts w:ascii="Arial" w:eastAsia="Times New Roman" w:hAnsi="Arial" w:cs="Arial"/>
          <w:color w:val="000000"/>
          <w:sz w:val="20"/>
          <w:szCs w:val="20"/>
          <w:lang w:eastAsia="nl-NL"/>
        </w:rPr>
        <w:t>) omschreven.</w:t>
      </w:r>
    </w:p>
    <w:p w14:paraId="4ABA51B2"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 xml:space="preserve">Theïstische evolutie geeft een onjuiste interpretatie van Gods natuur, omdat ze aan de Schepper dood en gruwel toeschrijft als principes van de schepping vóór de zondeval. (Ook </w:t>
      </w:r>
      <w:r w:rsidR="007A5BE9">
        <w:rPr>
          <w:rFonts w:ascii="Arial" w:eastAsia="Times New Roman" w:hAnsi="Arial" w:cs="Arial"/>
          <w:color w:val="000000"/>
          <w:sz w:val="20"/>
          <w:szCs w:val="20"/>
          <w:lang w:eastAsia="nl-NL"/>
        </w:rPr>
        <w:t>’</w:t>
      </w:r>
      <w:r w:rsidRPr="00A323CB">
        <w:rPr>
          <w:rFonts w:ascii="Arial" w:eastAsia="Times New Roman" w:hAnsi="Arial" w:cs="Arial"/>
          <w:color w:val="000000"/>
          <w:sz w:val="20"/>
          <w:szCs w:val="20"/>
          <w:lang w:eastAsia="nl-NL"/>
        </w:rPr>
        <w:t>progressief creationisme</w:t>
      </w:r>
      <w:r w:rsidR="007A5BE9">
        <w:rPr>
          <w:rFonts w:ascii="Arial" w:eastAsia="Times New Roman" w:hAnsi="Arial" w:cs="Arial"/>
          <w:color w:val="000000"/>
          <w:sz w:val="20"/>
          <w:szCs w:val="20"/>
          <w:lang w:eastAsia="nl-NL"/>
        </w:rPr>
        <w:t>’</w:t>
      </w:r>
      <w:r w:rsidRPr="00A323CB">
        <w:rPr>
          <w:rFonts w:ascii="Arial" w:eastAsia="Times New Roman" w:hAnsi="Arial" w:cs="Arial"/>
          <w:color w:val="000000"/>
          <w:sz w:val="20"/>
          <w:szCs w:val="20"/>
          <w:lang w:eastAsia="nl-NL"/>
        </w:rPr>
        <w:t xml:space="preserve"> voorziet in miljoenen jaren van dood en gruwel vóór de zonde).</w:t>
      </w:r>
    </w:p>
    <w:p w14:paraId="68DCE710"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b/>
          <w:bCs/>
          <w:color w:val="000000"/>
          <w:sz w:val="20"/>
          <w:szCs w:val="20"/>
          <w:lang w:eastAsia="nl-NL"/>
        </w:rPr>
        <w:t xml:space="preserve">Gevaar Nr. 2 – God wordt een </w:t>
      </w:r>
      <w:r w:rsidR="007A5BE9">
        <w:rPr>
          <w:rFonts w:ascii="Arial" w:eastAsia="Times New Roman" w:hAnsi="Arial" w:cs="Arial"/>
          <w:b/>
          <w:bCs/>
          <w:color w:val="000000"/>
          <w:sz w:val="20"/>
          <w:szCs w:val="20"/>
          <w:lang w:eastAsia="nl-NL"/>
        </w:rPr>
        <w:t>’</w:t>
      </w:r>
      <w:r w:rsidRPr="00A323CB">
        <w:rPr>
          <w:rFonts w:ascii="Arial" w:eastAsia="Times New Roman" w:hAnsi="Arial" w:cs="Arial"/>
          <w:b/>
          <w:bCs/>
          <w:color w:val="000000"/>
          <w:sz w:val="20"/>
          <w:szCs w:val="20"/>
          <w:lang w:eastAsia="nl-NL"/>
        </w:rPr>
        <w:t>god van de hiaten</w:t>
      </w:r>
      <w:r w:rsidR="007A5BE9">
        <w:rPr>
          <w:rFonts w:ascii="Arial" w:eastAsia="Times New Roman" w:hAnsi="Arial" w:cs="Arial"/>
          <w:b/>
          <w:bCs/>
          <w:color w:val="000000"/>
          <w:sz w:val="20"/>
          <w:szCs w:val="20"/>
          <w:lang w:eastAsia="nl-NL"/>
        </w:rPr>
        <w:t>’</w:t>
      </w:r>
    </w:p>
    <w:p w14:paraId="7D994300"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De Bijbel zegt dat God de volstrekte Oorzaak is van alle dingen. Wij hebben “maar één God, de Vader, uit Wie alle dingen zijn … en maar één Heere, Jezus Christus, door Wie alle dingen zijn, en wij door Hem” (</w:t>
      </w:r>
      <w:hyperlink r:id="rId12" w:tgtFrame="_blank" w:history="1">
        <w:r w:rsidRPr="00237C66">
          <w:rPr>
            <w:rFonts w:ascii="Arial" w:eastAsia="Times New Roman" w:hAnsi="Arial" w:cs="Arial"/>
            <w:bCs/>
            <w:color w:val="000000"/>
            <w:sz w:val="20"/>
            <w:szCs w:val="20"/>
            <w:lang w:eastAsia="nl-NL"/>
          </w:rPr>
          <w:t>1 Korintiërs 8:6</w:t>
        </w:r>
      </w:hyperlink>
      <w:r w:rsidRPr="005C2FAE">
        <w:rPr>
          <w:rFonts w:ascii="Arial" w:eastAsia="Times New Roman" w:hAnsi="Arial" w:cs="Arial"/>
          <w:color w:val="000000"/>
          <w:sz w:val="20"/>
          <w:szCs w:val="20"/>
          <w:lang w:eastAsia="nl-NL"/>
        </w:rPr>
        <w:t>)</w:t>
      </w:r>
      <w:r w:rsidRPr="00A323CB">
        <w:rPr>
          <w:rFonts w:ascii="Arial" w:eastAsia="Times New Roman" w:hAnsi="Arial" w:cs="Arial"/>
          <w:color w:val="000000"/>
          <w:sz w:val="20"/>
          <w:szCs w:val="20"/>
          <w:lang w:eastAsia="nl-NL"/>
        </w:rPr>
        <w:t>.</w:t>
      </w:r>
    </w:p>
    <w:p w14:paraId="7BAC504E"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 xml:space="preserve">Maar in theïstische evolutie is de enige werkruimte die God wordt toegewezen slechts dat gedeelte </w:t>
      </w:r>
      <w:proofErr w:type="gramStart"/>
      <w:r w:rsidRPr="00A323CB">
        <w:rPr>
          <w:rFonts w:ascii="Arial" w:eastAsia="Times New Roman" w:hAnsi="Arial" w:cs="Arial"/>
          <w:color w:val="000000"/>
          <w:sz w:val="20"/>
          <w:szCs w:val="20"/>
          <w:lang w:eastAsia="nl-NL"/>
        </w:rPr>
        <w:t>van</w:t>
      </w:r>
      <w:proofErr w:type="gramEnd"/>
      <w:r w:rsidRPr="00A323CB">
        <w:rPr>
          <w:rFonts w:ascii="Arial" w:eastAsia="Times New Roman" w:hAnsi="Arial" w:cs="Arial"/>
          <w:color w:val="000000"/>
          <w:sz w:val="20"/>
          <w:szCs w:val="20"/>
          <w:lang w:eastAsia="nl-NL"/>
        </w:rPr>
        <w:t xml:space="preserve"> de natuur dat de evolutietheorie niet kan verklaren met de middelen die ze heeft. Op deze manier wordt God gereduceerd tot een </w:t>
      </w:r>
      <w:r w:rsidR="007A5BE9">
        <w:rPr>
          <w:rFonts w:ascii="Arial" w:eastAsia="Times New Roman" w:hAnsi="Arial" w:cs="Arial"/>
          <w:color w:val="000000"/>
          <w:sz w:val="20"/>
          <w:szCs w:val="20"/>
          <w:lang w:eastAsia="nl-NL"/>
        </w:rPr>
        <w:t>’</w:t>
      </w:r>
      <w:r w:rsidRPr="00A323CB">
        <w:rPr>
          <w:rFonts w:ascii="Arial" w:eastAsia="Times New Roman" w:hAnsi="Arial" w:cs="Arial"/>
          <w:color w:val="000000"/>
          <w:sz w:val="20"/>
          <w:szCs w:val="20"/>
          <w:lang w:eastAsia="nl-NL"/>
        </w:rPr>
        <w:t>god van de hiaten</w:t>
      </w:r>
      <w:r w:rsidR="007A5BE9">
        <w:rPr>
          <w:rFonts w:ascii="Arial" w:eastAsia="Times New Roman" w:hAnsi="Arial" w:cs="Arial"/>
          <w:color w:val="000000"/>
          <w:sz w:val="20"/>
          <w:szCs w:val="20"/>
          <w:lang w:eastAsia="nl-NL"/>
        </w:rPr>
        <w:t>’</w:t>
      </w:r>
      <w:r w:rsidRPr="00A323CB">
        <w:rPr>
          <w:rFonts w:ascii="Arial" w:eastAsia="Times New Roman" w:hAnsi="Arial" w:cs="Arial"/>
          <w:color w:val="000000"/>
          <w:sz w:val="20"/>
          <w:szCs w:val="20"/>
          <w:lang w:eastAsia="nl-NL"/>
        </w:rPr>
        <w:t xml:space="preserve"> voor die fenomenen waarover men twijfelt. Dit leidt tot de filosofie: “God is niet absoluut, Hijzelf is geëvolueerd - Hij is evolutie”. </w:t>
      </w:r>
      <w:bookmarkStart w:id="1" w:name="_ednref2"/>
      <w:r w:rsidRPr="00A323CB">
        <w:rPr>
          <w:rFonts w:ascii="Arial" w:eastAsia="Times New Roman" w:hAnsi="Arial" w:cs="Arial"/>
          <w:color w:val="000000"/>
          <w:sz w:val="20"/>
          <w:szCs w:val="20"/>
          <w:vertAlign w:val="superscript"/>
          <w:lang w:eastAsia="nl-NL"/>
        </w:rPr>
        <w:fldChar w:fldCharType="begin"/>
      </w:r>
      <w:r w:rsidRPr="00A323CB">
        <w:rPr>
          <w:rFonts w:ascii="Arial" w:eastAsia="Times New Roman" w:hAnsi="Arial" w:cs="Arial"/>
          <w:color w:val="000000"/>
          <w:sz w:val="20"/>
          <w:szCs w:val="20"/>
          <w:vertAlign w:val="superscript"/>
          <w:lang w:eastAsia="nl-NL"/>
        </w:rPr>
        <w:instrText xml:space="preserve"> HYPERLINK "http://www.scheppingofevolutie.nl/art_10_gevaren.htm" \l "_edn2" </w:instrText>
      </w:r>
      <w:r w:rsidRPr="00A323CB">
        <w:rPr>
          <w:rFonts w:ascii="Arial" w:eastAsia="Times New Roman" w:hAnsi="Arial" w:cs="Arial"/>
          <w:color w:val="000000"/>
          <w:sz w:val="20"/>
          <w:szCs w:val="20"/>
          <w:vertAlign w:val="superscript"/>
          <w:lang w:eastAsia="nl-NL"/>
        </w:rPr>
      </w:r>
      <w:r w:rsidRPr="00A323CB">
        <w:rPr>
          <w:rFonts w:ascii="Arial" w:eastAsia="Times New Roman" w:hAnsi="Arial" w:cs="Arial"/>
          <w:color w:val="000000"/>
          <w:sz w:val="20"/>
          <w:szCs w:val="20"/>
          <w:vertAlign w:val="superscript"/>
          <w:lang w:eastAsia="nl-NL"/>
        </w:rPr>
        <w:fldChar w:fldCharType="separate"/>
      </w:r>
      <w:r w:rsidRPr="00A323CB">
        <w:rPr>
          <w:rFonts w:ascii="Arial" w:eastAsia="Times New Roman" w:hAnsi="Arial" w:cs="Arial"/>
          <w:b/>
          <w:bCs/>
          <w:color w:val="000000"/>
          <w:sz w:val="20"/>
          <w:szCs w:val="20"/>
          <w:vertAlign w:val="superscript"/>
          <w:lang w:eastAsia="nl-NL"/>
        </w:rPr>
        <w:t>[2]</w:t>
      </w:r>
      <w:r w:rsidRPr="00A323CB">
        <w:rPr>
          <w:rFonts w:ascii="Arial" w:eastAsia="Times New Roman" w:hAnsi="Arial" w:cs="Arial"/>
          <w:color w:val="000000"/>
          <w:sz w:val="20"/>
          <w:szCs w:val="20"/>
          <w:vertAlign w:val="superscript"/>
          <w:lang w:eastAsia="nl-NL"/>
        </w:rPr>
        <w:fldChar w:fldCharType="end"/>
      </w:r>
      <w:bookmarkEnd w:id="1"/>
    </w:p>
    <w:p w14:paraId="1C91C38A"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b/>
          <w:bCs/>
          <w:color w:val="000000"/>
          <w:sz w:val="20"/>
          <w:szCs w:val="20"/>
          <w:lang w:eastAsia="nl-NL"/>
        </w:rPr>
        <w:t>Gevaar Nr. 3 – Ontkenning van de voornaamste Bijbelse leringen</w:t>
      </w:r>
    </w:p>
    <w:p w14:paraId="1F073AB5" w14:textId="64E95460"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De hele Bijbel getuigt ervan dat wij te maken hebben met een bron van waarheid die haar gezag van God betrekt (</w:t>
      </w:r>
      <w:hyperlink r:id="rId13" w:tgtFrame="_blank" w:history="1">
        <w:r w:rsidRPr="00237C66">
          <w:rPr>
            <w:rFonts w:ascii="Arial" w:eastAsia="Times New Roman" w:hAnsi="Arial" w:cs="Arial"/>
            <w:bCs/>
            <w:color w:val="000000"/>
            <w:sz w:val="20"/>
            <w:szCs w:val="20"/>
            <w:lang w:eastAsia="nl-NL"/>
          </w:rPr>
          <w:t xml:space="preserve">2 </w:t>
        </w:r>
        <w:r w:rsidR="00434367" w:rsidRPr="00237C66">
          <w:rPr>
            <w:rFonts w:ascii="Arial" w:eastAsia="Times New Roman" w:hAnsi="Arial" w:cs="Arial"/>
            <w:bCs/>
            <w:color w:val="000000"/>
            <w:sz w:val="20"/>
            <w:szCs w:val="20"/>
            <w:lang w:eastAsia="nl-NL"/>
          </w:rPr>
          <w:t>Timotheüs</w:t>
        </w:r>
        <w:r w:rsidRPr="00237C66">
          <w:rPr>
            <w:rFonts w:ascii="Arial" w:eastAsia="Times New Roman" w:hAnsi="Arial" w:cs="Arial"/>
            <w:bCs/>
            <w:color w:val="000000"/>
            <w:sz w:val="20"/>
            <w:szCs w:val="20"/>
            <w:lang w:eastAsia="nl-NL"/>
          </w:rPr>
          <w:t xml:space="preserve"> 3:16</w:t>
        </w:r>
      </w:hyperlink>
      <w:r w:rsidRPr="00A323CB">
        <w:rPr>
          <w:rFonts w:ascii="Arial" w:eastAsia="Times New Roman" w:hAnsi="Arial" w:cs="Arial"/>
          <w:color w:val="000000"/>
          <w:sz w:val="20"/>
          <w:szCs w:val="20"/>
          <w:lang w:eastAsia="nl-NL"/>
        </w:rPr>
        <w:t>)</w:t>
      </w:r>
      <w:r w:rsidR="00A1125C">
        <w:rPr>
          <w:rFonts w:ascii="Arial" w:eastAsia="Times New Roman" w:hAnsi="Arial" w:cs="Arial"/>
          <w:color w:val="000000"/>
          <w:sz w:val="20"/>
          <w:szCs w:val="20"/>
          <w:lang w:eastAsia="nl-NL"/>
        </w:rPr>
        <w:t>,</w:t>
      </w:r>
      <w:r w:rsidRPr="00A323CB">
        <w:rPr>
          <w:rFonts w:ascii="Arial" w:eastAsia="Times New Roman" w:hAnsi="Arial" w:cs="Arial"/>
          <w:color w:val="000000"/>
          <w:sz w:val="20"/>
          <w:szCs w:val="20"/>
          <w:lang w:eastAsia="nl-NL"/>
        </w:rPr>
        <w:t xml:space="preserve"> met het Oude Testament als de onmisbare </w:t>
      </w:r>
      <w:r w:rsidR="00A1125C">
        <w:rPr>
          <w:rFonts w:ascii="Arial" w:eastAsia="Times New Roman" w:hAnsi="Arial" w:cs="Arial"/>
          <w:color w:val="000000"/>
          <w:sz w:val="20"/>
          <w:szCs w:val="20"/>
          <w:lang w:eastAsia="nl-NL"/>
        </w:rPr>
        <w:t>’</w:t>
      </w:r>
      <w:r w:rsidRPr="00A323CB">
        <w:rPr>
          <w:rFonts w:ascii="Arial" w:eastAsia="Times New Roman" w:hAnsi="Arial" w:cs="Arial"/>
          <w:color w:val="000000"/>
          <w:sz w:val="20"/>
          <w:szCs w:val="20"/>
          <w:lang w:eastAsia="nl-NL"/>
        </w:rPr>
        <w:t>oprit</w:t>
      </w:r>
      <w:r w:rsidR="00A1125C">
        <w:rPr>
          <w:rFonts w:ascii="Arial" w:eastAsia="Times New Roman" w:hAnsi="Arial" w:cs="Arial"/>
          <w:color w:val="000000"/>
          <w:sz w:val="20"/>
          <w:szCs w:val="20"/>
          <w:lang w:eastAsia="nl-NL"/>
        </w:rPr>
        <w:t>’</w:t>
      </w:r>
      <w:r w:rsidRPr="00A323CB">
        <w:rPr>
          <w:rFonts w:ascii="Arial" w:eastAsia="Times New Roman" w:hAnsi="Arial" w:cs="Arial"/>
          <w:color w:val="000000"/>
          <w:sz w:val="20"/>
          <w:szCs w:val="20"/>
          <w:lang w:eastAsia="nl-NL"/>
        </w:rPr>
        <w:t xml:space="preserve"> die leidt naar het Nieuwe Testament, zoals een oprit naar een autosnelweg leidt </w:t>
      </w:r>
      <w:r w:rsidRPr="00A1125C">
        <w:rPr>
          <w:rFonts w:ascii="Arial" w:eastAsia="Times New Roman" w:hAnsi="Arial" w:cs="Arial"/>
          <w:color w:val="000000"/>
          <w:sz w:val="20"/>
          <w:szCs w:val="20"/>
          <w:lang w:eastAsia="nl-NL"/>
        </w:rPr>
        <w:t>(</w:t>
      </w:r>
      <w:hyperlink r:id="rId14" w:tgtFrame="_blank" w:history="1">
        <w:r w:rsidRPr="00237C66">
          <w:rPr>
            <w:rFonts w:ascii="Arial" w:eastAsia="Times New Roman" w:hAnsi="Arial" w:cs="Arial"/>
            <w:bCs/>
            <w:color w:val="000000"/>
            <w:sz w:val="20"/>
            <w:szCs w:val="20"/>
            <w:lang w:eastAsia="nl-NL"/>
          </w:rPr>
          <w:t>Johannes 5:39</w:t>
        </w:r>
      </w:hyperlink>
      <w:r w:rsidRPr="00A323CB">
        <w:rPr>
          <w:rFonts w:ascii="Arial" w:eastAsia="Times New Roman" w:hAnsi="Arial" w:cs="Arial"/>
          <w:color w:val="000000"/>
          <w:sz w:val="20"/>
          <w:szCs w:val="20"/>
          <w:lang w:eastAsia="nl-NL"/>
        </w:rPr>
        <w:t xml:space="preserve">). Het </w:t>
      </w:r>
      <w:r w:rsidR="00434367">
        <w:rPr>
          <w:rFonts w:ascii="Arial" w:eastAsia="Times New Roman" w:hAnsi="Arial" w:cs="Arial"/>
          <w:color w:val="000000"/>
          <w:sz w:val="20"/>
          <w:szCs w:val="20"/>
          <w:lang w:eastAsia="nl-NL"/>
        </w:rPr>
        <w:t>B</w:t>
      </w:r>
      <w:r w:rsidR="00434367" w:rsidRPr="00A323CB">
        <w:rPr>
          <w:rFonts w:ascii="Arial" w:eastAsia="Times New Roman" w:hAnsi="Arial" w:cs="Arial"/>
          <w:color w:val="000000"/>
          <w:sz w:val="20"/>
          <w:szCs w:val="20"/>
          <w:lang w:eastAsia="nl-NL"/>
        </w:rPr>
        <w:t>ijbelse</w:t>
      </w:r>
      <w:r w:rsidRPr="00A323CB">
        <w:rPr>
          <w:rFonts w:ascii="Arial" w:eastAsia="Times New Roman" w:hAnsi="Arial" w:cs="Arial"/>
          <w:color w:val="000000"/>
          <w:sz w:val="20"/>
          <w:szCs w:val="20"/>
          <w:lang w:eastAsia="nl-NL"/>
        </w:rPr>
        <w:t xml:space="preserve"> scheppingsverslag hoort niet beschouwd te worden als een mythe, een parabel of allegorie, maar als een historisch verslag, </w:t>
      </w:r>
      <w:r w:rsidR="00A1125C">
        <w:rPr>
          <w:rFonts w:ascii="Arial" w:eastAsia="Times New Roman" w:hAnsi="Arial" w:cs="Arial"/>
          <w:color w:val="000000"/>
          <w:sz w:val="20"/>
          <w:szCs w:val="20"/>
          <w:lang w:eastAsia="nl-NL"/>
        </w:rPr>
        <w:t>want</w:t>
      </w:r>
      <w:r w:rsidRPr="00A323CB">
        <w:rPr>
          <w:rFonts w:ascii="Arial" w:eastAsia="Times New Roman" w:hAnsi="Arial" w:cs="Arial"/>
          <w:color w:val="000000"/>
          <w:sz w:val="20"/>
          <w:szCs w:val="20"/>
          <w:lang w:eastAsia="nl-NL"/>
        </w:rPr>
        <w:t xml:space="preserve">: </w:t>
      </w:r>
    </w:p>
    <w:p w14:paraId="736406B8" w14:textId="77777777" w:rsidR="00A323CB" w:rsidRPr="00A323CB" w:rsidRDefault="00A323CB" w:rsidP="00A323CB">
      <w:pPr>
        <w:numPr>
          <w:ilvl w:val="0"/>
          <w:numId w:val="1"/>
        </w:num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lastRenderedPageBreak/>
        <w:t>Biologische, astronomische en antropologische feiten worden gegeven in didactische (onderwijzende) vorm.</w:t>
      </w:r>
    </w:p>
    <w:p w14:paraId="5F62C04C" w14:textId="77777777" w:rsidR="00A323CB" w:rsidRPr="00A323CB" w:rsidRDefault="00A323CB" w:rsidP="00A323CB">
      <w:pPr>
        <w:numPr>
          <w:ilvl w:val="0"/>
          <w:numId w:val="1"/>
        </w:num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In de Tien Geboden baseert God de zes werkdagen en de ene rustdag op dezelfde tijdsspanne als beschreven in het scheppingsverslag (</w:t>
      </w:r>
      <w:hyperlink r:id="rId15" w:tgtFrame="_blank" w:history="1">
        <w:r w:rsidRPr="00237C66">
          <w:rPr>
            <w:rFonts w:ascii="Arial" w:eastAsia="Times New Roman" w:hAnsi="Arial" w:cs="Arial"/>
            <w:bCs/>
            <w:color w:val="000000"/>
            <w:sz w:val="20"/>
            <w:szCs w:val="20"/>
            <w:lang w:eastAsia="nl-NL"/>
          </w:rPr>
          <w:t>Exodus 20: 8-11</w:t>
        </w:r>
      </w:hyperlink>
      <w:r w:rsidRPr="00A323CB">
        <w:rPr>
          <w:rFonts w:ascii="Arial" w:eastAsia="Times New Roman" w:hAnsi="Arial" w:cs="Arial"/>
          <w:color w:val="000000"/>
          <w:sz w:val="20"/>
          <w:szCs w:val="20"/>
          <w:lang w:eastAsia="nl-NL"/>
        </w:rPr>
        <w:t>).</w:t>
      </w:r>
    </w:p>
    <w:p w14:paraId="6A77FC66" w14:textId="77777777" w:rsidR="00A323CB" w:rsidRPr="00A323CB" w:rsidRDefault="00A323CB" w:rsidP="00A323CB">
      <w:pPr>
        <w:numPr>
          <w:ilvl w:val="0"/>
          <w:numId w:val="1"/>
        </w:num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In het Nieuwe Testament verwijst Jezus naar feiten van de schepping (</w:t>
      </w:r>
      <w:r w:rsidR="00A1125C">
        <w:rPr>
          <w:rFonts w:ascii="Arial" w:eastAsia="Times New Roman" w:hAnsi="Arial" w:cs="Arial"/>
          <w:color w:val="000000"/>
          <w:sz w:val="20"/>
          <w:szCs w:val="20"/>
          <w:lang w:eastAsia="nl-NL"/>
        </w:rPr>
        <w:t>b</w:t>
      </w:r>
      <w:r w:rsidRPr="00A323CB">
        <w:rPr>
          <w:rFonts w:ascii="Arial" w:eastAsia="Times New Roman" w:hAnsi="Arial" w:cs="Arial"/>
          <w:color w:val="000000"/>
          <w:sz w:val="20"/>
          <w:szCs w:val="20"/>
          <w:lang w:eastAsia="nl-NL"/>
        </w:rPr>
        <w:t xml:space="preserve">ijv. </w:t>
      </w:r>
      <w:hyperlink r:id="rId16" w:tgtFrame="_blank" w:history="1">
        <w:proofErr w:type="spellStart"/>
        <w:r w:rsidRPr="00237C66">
          <w:rPr>
            <w:rFonts w:ascii="Arial" w:eastAsia="Times New Roman" w:hAnsi="Arial" w:cs="Arial"/>
            <w:bCs/>
            <w:color w:val="000000"/>
            <w:sz w:val="20"/>
            <w:szCs w:val="20"/>
            <w:lang w:eastAsia="nl-NL"/>
          </w:rPr>
          <w:t>Matteüs</w:t>
        </w:r>
        <w:proofErr w:type="spellEnd"/>
        <w:r w:rsidRPr="00237C66">
          <w:rPr>
            <w:rFonts w:ascii="Arial" w:eastAsia="Times New Roman" w:hAnsi="Arial" w:cs="Arial"/>
            <w:bCs/>
            <w:color w:val="000000"/>
            <w:sz w:val="20"/>
            <w:szCs w:val="20"/>
            <w:lang w:eastAsia="nl-NL"/>
          </w:rPr>
          <w:t xml:space="preserve"> 19: 4-5</w:t>
        </w:r>
      </w:hyperlink>
      <w:r w:rsidRPr="00A323CB">
        <w:rPr>
          <w:rFonts w:ascii="Arial" w:eastAsia="Times New Roman" w:hAnsi="Arial" w:cs="Arial"/>
          <w:color w:val="000000"/>
          <w:sz w:val="20"/>
          <w:szCs w:val="20"/>
          <w:lang w:eastAsia="nl-NL"/>
        </w:rPr>
        <w:t>).</w:t>
      </w:r>
    </w:p>
    <w:p w14:paraId="181AB843" w14:textId="77777777" w:rsidR="00A323CB" w:rsidRPr="00A323CB" w:rsidRDefault="00A323CB" w:rsidP="00A323CB">
      <w:pPr>
        <w:numPr>
          <w:ilvl w:val="0"/>
          <w:numId w:val="1"/>
        </w:num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Nergens in de Bijbel zijn er enige indicaties dat het scheppingsverslag enigszins anders moet begrepen worden dan als een feitelijk verslag.</w:t>
      </w:r>
    </w:p>
    <w:p w14:paraId="541BA8B2"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 xml:space="preserve">De doctrine van theïstische evolutie ondermijnt deze fundamentele manier van Bijbelinterpretatie, zoals door Jezus, de profeten en de apostelen werd voorgestaan. Het verslag van de gebeurtenissen in de Bijbel wordt gereduceerd tot mythische verbeelding, en het begrip van de </w:t>
      </w:r>
      <w:proofErr w:type="spellStart"/>
      <w:r w:rsidRPr="00A323CB">
        <w:rPr>
          <w:rFonts w:ascii="Arial" w:eastAsia="Times New Roman" w:hAnsi="Arial" w:cs="Arial"/>
          <w:color w:val="000000"/>
          <w:sz w:val="20"/>
          <w:szCs w:val="20"/>
          <w:lang w:eastAsia="nl-NL"/>
        </w:rPr>
        <w:t>bijbelse</w:t>
      </w:r>
      <w:proofErr w:type="spellEnd"/>
      <w:r w:rsidRPr="00A323CB">
        <w:rPr>
          <w:rFonts w:ascii="Arial" w:eastAsia="Times New Roman" w:hAnsi="Arial" w:cs="Arial"/>
          <w:color w:val="000000"/>
          <w:sz w:val="20"/>
          <w:szCs w:val="20"/>
          <w:lang w:eastAsia="nl-NL"/>
        </w:rPr>
        <w:t xml:space="preserve"> boodschap, als zijnde waar in woord en betekenis, gaat verloren.</w:t>
      </w:r>
    </w:p>
    <w:p w14:paraId="4423A402"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b/>
          <w:bCs/>
          <w:color w:val="000000"/>
          <w:sz w:val="20"/>
          <w:szCs w:val="20"/>
          <w:lang w:eastAsia="nl-NL"/>
        </w:rPr>
        <w:t>Gevaar Nr. 4 – De weg naar het vinden van God gaat verloren</w:t>
      </w:r>
    </w:p>
    <w:p w14:paraId="2657B76C"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De Bijbel beschrijft de mens als helemaal verstrikt in de zonde na Adams val (</w:t>
      </w:r>
      <w:hyperlink r:id="rId17" w:tgtFrame="_blank" w:history="1">
        <w:r w:rsidRPr="00237C66">
          <w:rPr>
            <w:rFonts w:ascii="Arial" w:eastAsia="Times New Roman" w:hAnsi="Arial" w:cs="Arial"/>
            <w:bCs/>
            <w:color w:val="000000"/>
            <w:sz w:val="20"/>
            <w:szCs w:val="20"/>
            <w:lang w:eastAsia="nl-NL"/>
          </w:rPr>
          <w:t>Romeinen 7:15-19</w:t>
        </w:r>
      </w:hyperlink>
      <w:r w:rsidRPr="00A323CB">
        <w:rPr>
          <w:rFonts w:ascii="Arial" w:eastAsia="Times New Roman" w:hAnsi="Arial" w:cs="Arial"/>
          <w:color w:val="000000"/>
          <w:sz w:val="20"/>
          <w:szCs w:val="20"/>
          <w:lang w:eastAsia="nl-NL"/>
        </w:rPr>
        <w:t xml:space="preserve">). </w:t>
      </w:r>
      <w:r w:rsidR="00A1125C">
        <w:rPr>
          <w:rFonts w:ascii="Arial" w:eastAsia="Times New Roman" w:hAnsi="Arial" w:cs="Arial"/>
          <w:color w:val="000000"/>
          <w:sz w:val="20"/>
          <w:szCs w:val="20"/>
          <w:lang w:eastAsia="nl-NL"/>
        </w:rPr>
        <w:t>Alleen</w:t>
      </w:r>
      <w:r w:rsidR="00A1125C" w:rsidRPr="00A323CB">
        <w:rPr>
          <w:rFonts w:ascii="Arial" w:eastAsia="Times New Roman" w:hAnsi="Arial" w:cs="Arial"/>
          <w:color w:val="000000"/>
          <w:sz w:val="20"/>
          <w:szCs w:val="20"/>
          <w:lang w:eastAsia="nl-NL"/>
        </w:rPr>
        <w:t xml:space="preserve"> </w:t>
      </w:r>
      <w:r w:rsidRPr="00A323CB">
        <w:rPr>
          <w:rFonts w:ascii="Arial" w:eastAsia="Times New Roman" w:hAnsi="Arial" w:cs="Arial"/>
          <w:color w:val="000000"/>
          <w:sz w:val="20"/>
          <w:szCs w:val="20"/>
          <w:lang w:eastAsia="nl-NL"/>
        </w:rPr>
        <w:t>die personen die zich realiseren dat zij zondig en verloren zijn, zullen een Verlosser zoeken</w:t>
      </w:r>
      <w:r w:rsidR="00A1125C">
        <w:rPr>
          <w:rFonts w:ascii="Arial" w:eastAsia="Times New Roman" w:hAnsi="Arial" w:cs="Arial"/>
          <w:color w:val="000000"/>
          <w:sz w:val="20"/>
          <w:szCs w:val="20"/>
          <w:lang w:eastAsia="nl-NL"/>
        </w:rPr>
        <w:t>,</w:t>
      </w:r>
      <w:r w:rsidRPr="00A323CB">
        <w:rPr>
          <w:rFonts w:ascii="Arial" w:eastAsia="Times New Roman" w:hAnsi="Arial" w:cs="Arial"/>
          <w:color w:val="000000"/>
          <w:sz w:val="20"/>
          <w:szCs w:val="20"/>
          <w:lang w:eastAsia="nl-NL"/>
        </w:rPr>
        <w:t xml:space="preserve"> </w:t>
      </w:r>
      <w:r w:rsidR="00A1125C">
        <w:rPr>
          <w:rFonts w:ascii="Arial" w:eastAsia="Times New Roman" w:hAnsi="Arial" w:cs="Arial"/>
          <w:color w:val="000000"/>
          <w:sz w:val="20"/>
          <w:szCs w:val="20"/>
          <w:lang w:eastAsia="nl-NL"/>
        </w:rPr>
        <w:t>D</w:t>
      </w:r>
      <w:r w:rsidRPr="00A323CB">
        <w:rPr>
          <w:rFonts w:ascii="Arial" w:eastAsia="Times New Roman" w:hAnsi="Arial" w:cs="Arial"/>
          <w:color w:val="000000"/>
          <w:sz w:val="20"/>
          <w:szCs w:val="20"/>
          <w:lang w:eastAsia="nl-NL"/>
        </w:rPr>
        <w:t xml:space="preserve">ie ‘kwam om </w:t>
      </w:r>
      <w:r w:rsidR="00A1125C">
        <w:rPr>
          <w:rFonts w:ascii="Arial" w:eastAsia="Times New Roman" w:hAnsi="Arial" w:cs="Arial"/>
          <w:color w:val="000000"/>
          <w:sz w:val="20"/>
          <w:szCs w:val="20"/>
          <w:lang w:eastAsia="nl-NL"/>
        </w:rPr>
        <w:t>het</w:t>
      </w:r>
      <w:r w:rsidR="00A1125C" w:rsidRPr="00A323CB">
        <w:rPr>
          <w:rFonts w:ascii="Arial" w:eastAsia="Times New Roman" w:hAnsi="Arial" w:cs="Arial"/>
          <w:color w:val="000000"/>
          <w:sz w:val="20"/>
          <w:szCs w:val="20"/>
          <w:lang w:eastAsia="nl-NL"/>
        </w:rPr>
        <w:t xml:space="preserve"> </w:t>
      </w:r>
      <w:r w:rsidRPr="00A323CB">
        <w:rPr>
          <w:rFonts w:ascii="Arial" w:eastAsia="Times New Roman" w:hAnsi="Arial" w:cs="Arial"/>
          <w:color w:val="000000"/>
          <w:sz w:val="20"/>
          <w:szCs w:val="20"/>
          <w:lang w:eastAsia="nl-NL"/>
        </w:rPr>
        <w:t>verlorene te redden’ (</w:t>
      </w:r>
      <w:hyperlink r:id="rId18" w:tgtFrame="_blank" w:history="1">
        <w:r w:rsidRPr="00237C66">
          <w:rPr>
            <w:rFonts w:ascii="Arial" w:eastAsia="Times New Roman" w:hAnsi="Arial" w:cs="Arial"/>
            <w:bCs/>
            <w:color w:val="000000"/>
            <w:sz w:val="20"/>
            <w:szCs w:val="20"/>
            <w:lang w:eastAsia="nl-NL"/>
          </w:rPr>
          <w:t>Lucas 19:10</w:t>
        </w:r>
      </w:hyperlink>
      <w:r w:rsidRPr="00A323CB">
        <w:rPr>
          <w:rFonts w:ascii="Arial" w:eastAsia="Times New Roman" w:hAnsi="Arial" w:cs="Arial"/>
          <w:color w:val="000000"/>
          <w:sz w:val="20"/>
          <w:szCs w:val="20"/>
          <w:lang w:eastAsia="nl-NL"/>
        </w:rPr>
        <w:t>).</w:t>
      </w:r>
    </w:p>
    <w:p w14:paraId="0E2463C8" w14:textId="6656C44F"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 xml:space="preserve">Maar de evolutietheorie weet van geen zonde in </w:t>
      </w:r>
      <w:r w:rsidR="00434367" w:rsidRPr="00A323CB">
        <w:rPr>
          <w:rFonts w:ascii="Arial" w:eastAsia="Times New Roman" w:hAnsi="Arial" w:cs="Arial"/>
          <w:color w:val="000000"/>
          <w:sz w:val="20"/>
          <w:szCs w:val="20"/>
          <w:lang w:eastAsia="nl-NL"/>
        </w:rPr>
        <w:t>Bijbelse</w:t>
      </w:r>
      <w:r w:rsidRPr="00A323CB">
        <w:rPr>
          <w:rFonts w:ascii="Arial" w:eastAsia="Times New Roman" w:hAnsi="Arial" w:cs="Arial"/>
          <w:color w:val="000000"/>
          <w:sz w:val="20"/>
          <w:szCs w:val="20"/>
          <w:lang w:eastAsia="nl-NL"/>
        </w:rPr>
        <w:t xml:space="preserve"> zin, namelijk van het doel missen met </w:t>
      </w:r>
      <w:proofErr w:type="gramStart"/>
      <w:r w:rsidRPr="00A323CB">
        <w:rPr>
          <w:rFonts w:ascii="Arial" w:eastAsia="Times New Roman" w:hAnsi="Arial" w:cs="Arial"/>
          <w:color w:val="000000"/>
          <w:sz w:val="20"/>
          <w:szCs w:val="20"/>
          <w:lang w:eastAsia="nl-NL"/>
        </w:rPr>
        <w:t>betrekking</w:t>
      </w:r>
      <w:proofErr w:type="gramEnd"/>
      <w:r w:rsidRPr="00A323CB">
        <w:rPr>
          <w:rFonts w:ascii="Arial" w:eastAsia="Times New Roman" w:hAnsi="Arial" w:cs="Arial"/>
          <w:color w:val="000000"/>
          <w:sz w:val="20"/>
          <w:szCs w:val="20"/>
          <w:lang w:eastAsia="nl-NL"/>
        </w:rPr>
        <w:t xml:space="preserve"> tot God. Zonde wordt betekenisloos gemaakt, en dat is precies het tegenovergestelde van wat de Heilige Geest doet: Hij overtuigt mensen van zonde en zondig zijn. Als de zonde wordt gezien als een onschuldige evolutionaire factor, dan is men de sleutel om God te vinden</w:t>
      </w:r>
      <w:r w:rsidR="00A1125C">
        <w:rPr>
          <w:rFonts w:ascii="Arial" w:eastAsia="Times New Roman" w:hAnsi="Arial" w:cs="Arial"/>
          <w:color w:val="000000"/>
          <w:sz w:val="20"/>
          <w:szCs w:val="20"/>
          <w:lang w:eastAsia="nl-NL"/>
        </w:rPr>
        <w:t xml:space="preserve"> </w:t>
      </w:r>
      <w:r w:rsidR="00A1125C" w:rsidRPr="00A323CB">
        <w:rPr>
          <w:rFonts w:ascii="Arial" w:eastAsia="Times New Roman" w:hAnsi="Arial" w:cs="Arial"/>
          <w:color w:val="000000"/>
          <w:sz w:val="20"/>
          <w:szCs w:val="20"/>
          <w:lang w:eastAsia="nl-NL"/>
        </w:rPr>
        <w:t>verloren</w:t>
      </w:r>
      <w:r w:rsidRPr="00A323CB">
        <w:rPr>
          <w:rFonts w:ascii="Arial" w:eastAsia="Times New Roman" w:hAnsi="Arial" w:cs="Arial"/>
          <w:color w:val="000000"/>
          <w:sz w:val="20"/>
          <w:szCs w:val="20"/>
          <w:lang w:eastAsia="nl-NL"/>
        </w:rPr>
        <w:t xml:space="preserve">, en dat wordt niet opgelost door </w:t>
      </w:r>
      <w:r w:rsidR="00A1125C">
        <w:rPr>
          <w:rFonts w:ascii="Arial" w:eastAsia="Times New Roman" w:hAnsi="Arial" w:cs="Arial"/>
          <w:color w:val="000000"/>
          <w:sz w:val="20"/>
          <w:szCs w:val="20"/>
          <w:lang w:eastAsia="nl-NL"/>
        </w:rPr>
        <w:t>’</w:t>
      </w:r>
      <w:r w:rsidRPr="00A323CB">
        <w:rPr>
          <w:rFonts w:ascii="Arial" w:eastAsia="Times New Roman" w:hAnsi="Arial" w:cs="Arial"/>
          <w:color w:val="000000"/>
          <w:sz w:val="20"/>
          <w:szCs w:val="20"/>
          <w:lang w:eastAsia="nl-NL"/>
        </w:rPr>
        <w:t>God</w:t>
      </w:r>
      <w:r w:rsidR="00A1125C">
        <w:rPr>
          <w:rFonts w:ascii="Arial" w:eastAsia="Times New Roman" w:hAnsi="Arial" w:cs="Arial"/>
          <w:color w:val="000000"/>
          <w:sz w:val="20"/>
          <w:szCs w:val="20"/>
          <w:lang w:eastAsia="nl-NL"/>
        </w:rPr>
        <w:t>’</w:t>
      </w:r>
      <w:r w:rsidRPr="00A323CB">
        <w:rPr>
          <w:rFonts w:ascii="Arial" w:eastAsia="Times New Roman" w:hAnsi="Arial" w:cs="Arial"/>
          <w:color w:val="000000"/>
          <w:sz w:val="20"/>
          <w:szCs w:val="20"/>
          <w:lang w:eastAsia="nl-NL"/>
        </w:rPr>
        <w:t xml:space="preserve"> toe te voegen aan het evolutionaire scenario.</w:t>
      </w:r>
      <w:r w:rsidR="00A1125C">
        <w:rPr>
          <w:rFonts w:ascii="Arial" w:eastAsia="Times New Roman" w:hAnsi="Arial" w:cs="Arial"/>
          <w:color w:val="000000"/>
          <w:sz w:val="20"/>
          <w:szCs w:val="20"/>
          <w:lang w:eastAsia="nl-NL"/>
        </w:rPr>
        <w:t xml:space="preserve"> </w:t>
      </w:r>
    </w:p>
    <w:p w14:paraId="2514B651"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b/>
          <w:bCs/>
          <w:color w:val="000000"/>
          <w:sz w:val="20"/>
          <w:szCs w:val="20"/>
          <w:lang w:eastAsia="nl-NL"/>
        </w:rPr>
        <w:t>Gevaar Nr. 5 – De leer van Gods vleeswording wordt ondermijnd</w:t>
      </w:r>
    </w:p>
    <w:p w14:paraId="26A2FFEB"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De vleeswording van God door Zijn Zoon Jezus Christus is een van de fundamentele leringen van de Bijbel. De Bijbel stelt: “En het Woord is vlees geworden en heeft onder ons gewoond” (</w:t>
      </w:r>
      <w:hyperlink r:id="rId19" w:tgtFrame="_blank" w:history="1">
        <w:r w:rsidRPr="00237C66">
          <w:rPr>
            <w:rFonts w:ascii="Arial" w:eastAsia="Times New Roman" w:hAnsi="Arial" w:cs="Arial"/>
            <w:bCs/>
            <w:color w:val="000000"/>
            <w:sz w:val="20"/>
            <w:szCs w:val="20"/>
            <w:lang w:eastAsia="nl-NL"/>
          </w:rPr>
          <w:t>Johannes 1:14</w:t>
        </w:r>
      </w:hyperlink>
      <w:r w:rsidRPr="00A323CB">
        <w:rPr>
          <w:rFonts w:ascii="Arial" w:eastAsia="Times New Roman" w:hAnsi="Arial" w:cs="Arial"/>
          <w:color w:val="000000"/>
          <w:sz w:val="20"/>
          <w:szCs w:val="20"/>
          <w:lang w:eastAsia="nl-NL"/>
        </w:rPr>
        <w:t>), “Jezus, Christus … door de gestalte van een dienstknecht aan te nemen en de mensen gelijk te worden” (</w:t>
      </w:r>
      <w:hyperlink r:id="rId20" w:tgtFrame="_blank" w:history="1">
        <w:r w:rsidRPr="00237C66">
          <w:rPr>
            <w:rFonts w:ascii="Arial" w:eastAsia="Times New Roman" w:hAnsi="Arial" w:cs="Arial"/>
            <w:bCs/>
            <w:color w:val="000000"/>
            <w:sz w:val="20"/>
            <w:szCs w:val="20"/>
            <w:lang w:eastAsia="nl-NL"/>
          </w:rPr>
          <w:t>Filippenzen 2:5-7</w:t>
        </w:r>
      </w:hyperlink>
      <w:r w:rsidRPr="00A323CB">
        <w:rPr>
          <w:rFonts w:ascii="Arial" w:eastAsia="Times New Roman" w:hAnsi="Arial" w:cs="Arial"/>
          <w:color w:val="000000"/>
          <w:sz w:val="20"/>
          <w:szCs w:val="20"/>
          <w:lang w:eastAsia="nl-NL"/>
        </w:rPr>
        <w:t>).</w:t>
      </w:r>
    </w:p>
    <w:p w14:paraId="5640A094"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 xml:space="preserve">Evolutie ondermijnt deze basis van redding. Evolutionist </w:t>
      </w:r>
      <w:proofErr w:type="spellStart"/>
      <w:r w:rsidRPr="00A323CB">
        <w:rPr>
          <w:rFonts w:ascii="Arial" w:eastAsia="Times New Roman" w:hAnsi="Arial" w:cs="Arial"/>
          <w:color w:val="000000"/>
          <w:sz w:val="20"/>
          <w:szCs w:val="20"/>
          <w:lang w:eastAsia="nl-NL"/>
        </w:rPr>
        <w:t>Hoimar</w:t>
      </w:r>
      <w:proofErr w:type="spellEnd"/>
      <w:r w:rsidRPr="00A323CB">
        <w:rPr>
          <w:rFonts w:ascii="Arial" w:eastAsia="Times New Roman" w:hAnsi="Arial" w:cs="Arial"/>
          <w:color w:val="000000"/>
          <w:sz w:val="20"/>
          <w:szCs w:val="20"/>
          <w:lang w:eastAsia="nl-NL"/>
        </w:rPr>
        <w:t xml:space="preserve"> </w:t>
      </w:r>
      <w:proofErr w:type="spellStart"/>
      <w:r w:rsidRPr="00A323CB">
        <w:rPr>
          <w:rFonts w:ascii="Arial" w:eastAsia="Times New Roman" w:hAnsi="Arial" w:cs="Arial"/>
          <w:color w:val="000000"/>
          <w:sz w:val="20"/>
          <w:szCs w:val="20"/>
          <w:lang w:eastAsia="nl-NL"/>
        </w:rPr>
        <w:t>von</w:t>
      </w:r>
      <w:proofErr w:type="spellEnd"/>
      <w:r w:rsidRPr="00A323CB">
        <w:rPr>
          <w:rFonts w:ascii="Arial" w:eastAsia="Times New Roman" w:hAnsi="Arial" w:cs="Arial"/>
          <w:color w:val="000000"/>
          <w:sz w:val="20"/>
          <w:szCs w:val="20"/>
          <w:lang w:eastAsia="nl-NL"/>
        </w:rPr>
        <w:t xml:space="preserve"> </w:t>
      </w:r>
      <w:proofErr w:type="spellStart"/>
      <w:r w:rsidRPr="00A323CB">
        <w:rPr>
          <w:rFonts w:ascii="Arial" w:eastAsia="Times New Roman" w:hAnsi="Arial" w:cs="Arial"/>
          <w:color w:val="000000"/>
          <w:sz w:val="20"/>
          <w:szCs w:val="20"/>
          <w:lang w:eastAsia="nl-NL"/>
        </w:rPr>
        <w:t>Ditfurth</w:t>
      </w:r>
      <w:proofErr w:type="spellEnd"/>
      <w:r w:rsidRPr="00A323CB">
        <w:rPr>
          <w:rFonts w:ascii="Arial" w:eastAsia="Times New Roman" w:hAnsi="Arial" w:cs="Arial"/>
          <w:color w:val="000000"/>
          <w:sz w:val="20"/>
          <w:szCs w:val="20"/>
          <w:lang w:eastAsia="nl-NL"/>
        </w:rPr>
        <w:t xml:space="preserve"> bespreekt de onverenigbaarheid van Jezus’ vleeswording met het evolutionistische gedachtegoed: “De beschouwing van evolutie dwingt ons onvermijdelijk tot een kritische herziening … van christelijke formuleringen. Dit geldt duidelijk voor het centrale thema, de ‘vleeswording’ van God …”. </w:t>
      </w:r>
      <w:bookmarkStart w:id="2" w:name="_ednref3"/>
      <w:r w:rsidRPr="00A323CB">
        <w:rPr>
          <w:rFonts w:ascii="Arial" w:eastAsia="Times New Roman" w:hAnsi="Arial" w:cs="Arial"/>
          <w:color w:val="000000"/>
          <w:sz w:val="20"/>
          <w:szCs w:val="20"/>
          <w:vertAlign w:val="superscript"/>
          <w:lang w:eastAsia="nl-NL"/>
        </w:rPr>
        <w:fldChar w:fldCharType="begin"/>
      </w:r>
      <w:r w:rsidRPr="00A323CB">
        <w:rPr>
          <w:rFonts w:ascii="Arial" w:eastAsia="Times New Roman" w:hAnsi="Arial" w:cs="Arial"/>
          <w:color w:val="000000"/>
          <w:sz w:val="20"/>
          <w:szCs w:val="20"/>
          <w:vertAlign w:val="superscript"/>
          <w:lang w:eastAsia="nl-NL"/>
        </w:rPr>
        <w:instrText xml:space="preserve"> HYPERLINK "http://www.scheppingofevolutie.nl/art_10_gevaren.htm" \l "_edn3" </w:instrText>
      </w:r>
      <w:r w:rsidRPr="00A323CB">
        <w:rPr>
          <w:rFonts w:ascii="Arial" w:eastAsia="Times New Roman" w:hAnsi="Arial" w:cs="Arial"/>
          <w:color w:val="000000"/>
          <w:sz w:val="20"/>
          <w:szCs w:val="20"/>
          <w:vertAlign w:val="superscript"/>
          <w:lang w:eastAsia="nl-NL"/>
        </w:rPr>
      </w:r>
      <w:r w:rsidRPr="00A323CB">
        <w:rPr>
          <w:rFonts w:ascii="Arial" w:eastAsia="Times New Roman" w:hAnsi="Arial" w:cs="Arial"/>
          <w:color w:val="000000"/>
          <w:sz w:val="20"/>
          <w:szCs w:val="20"/>
          <w:vertAlign w:val="superscript"/>
          <w:lang w:eastAsia="nl-NL"/>
        </w:rPr>
        <w:fldChar w:fldCharType="separate"/>
      </w:r>
      <w:r w:rsidRPr="00A323CB">
        <w:rPr>
          <w:rFonts w:ascii="Arial" w:eastAsia="Times New Roman" w:hAnsi="Arial" w:cs="Arial"/>
          <w:b/>
          <w:bCs/>
          <w:color w:val="000000"/>
          <w:sz w:val="20"/>
          <w:szCs w:val="20"/>
          <w:vertAlign w:val="superscript"/>
          <w:lang w:eastAsia="nl-NL"/>
        </w:rPr>
        <w:t>[3]</w:t>
      </w:r>
      <w:r w:rsidRPr="00A323CB">
        <w:rPr>
          <w:rFonts w:ascii="Arial" w:eastAsia="Times New Roman" w:hAnsi="Arial" w:cs="Arial"/>
          <w:color w:val="000000"/>
          <w:sz w:val="20"/>
          <w:szCs w:val="20"/>
          <w:vertAlign w:val="superscript"/>
          <w:lang w:eastAsia="nl-NL"/>
        </w:rPr>
        <w:fldChar w:fldCharType="end"/>
      </w:r>
      <w:bookmarkEnd w:id="2"/>
    </w:p>
    <w:p w14:paraId="085D2F2D"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b/>
          <w:bCs/>
          <w:color w:val="000000"/>
          <w:sz w:val="20"/>
          <w:szCs w:val="20"/>
          <w:lang w:eastAsia="nl-NL"/>
        </w:rPr>
        <w:t>Gevaar Nr. 6 – De Bijbelse basis van Jezus’ verlossingswerk gemythologiseerd</w:t>
      </w:r>
    </w:p>
    <w:p w14:paraId="79E789EA"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De Bijbel leert dat de zondeval van de eerste mens een ware gebeurtenis was en dat dit de zonde in de wereld tot direct gevolg heeft: “Door één mens is de zonde in de wereld gekomen en door de zonde de dood, en zo is de dood voor ieder mens gekomen, want ieder mens heeft gezondigd”</w:t>
      </w:r>
      <w:r w:rsidR="0006577C">
        <w:rPr>
          <w:rFonts w:ascii="Arial" w:eastAsia="Times New Roman" w:hAnsi="Arial" w:cs="Arial"/>
          <w:color w:val="000000"/>
          <w:sz w:val="20"/>
          <w:szCs w:val="20"/>
          <w:lang w:eastAsia="nl-NL"/>
        </w:rPr>
        <w:t>.</w:t>
      </w:r>
      <w:r w:rsidRPr="00A323CB">
        <w:rPr>
          <w:rFonts w:ascii="Arial" w:eastAsia="Times New Roman" w:hAnsi="Arial" w:cs="Arial"/>
          <w:color w:val="000000"/>
          <w:sz w:val="20"/>
          <w:szCs w:val="20"/>
          <w:lang w:eastAsia="nl-NL"/>
        </w:rPr>
        <w:t xml:space="preserve"> (</w:t>
      </w:r>
      <w:hyperlink r:id="rId21" w:tgtFrame="_blank" w:history="1">
        <w:r w:rsidRPr="00237C66">
          <w:rPr>
            <w:rFonts w:ascii="Arial" w:eastAsia="Times New Roman" w:hAnsi="Arial" w:cs="Arial"/>
            <w:bCs/>
            <w:color w:val="000000"/>
            <w:sz w:val="20"/>
            <w:szCs w:val="20"/>
            <w:lang w:eastAsia="nl-NL"/>
          </w:rPr>
          <w:t>Romeinen 5:12</w:t>
        </w:r>
      </w:hyperlink>
      <w:r w:rsidRPr="00A323CB">
        <w:rPr>
          <w:rFonts w:ascii="Arial" w:eastAsia="Times New Roman" w:hAnsi="Arial" w:cs="Arial"/>
          <w:color w:val="000000"/>
          <w:sz w:val="20"/>
          <w:szCs w:val="20"/>
          <w:lang w:eastAsia="nl-NL"/>
        </w:rPr>
        <w:t>).</w:t>
      </w:r>
    </w:p>
    <w:p w14:paraId="42A2DB88"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Theïstische evolutie erkent Adam niet als de eerste mens, noch dat hij direct geschapen werd “uit het stof der aarde” (</w:t>
      </w:r>
      <w:hyperlink r:id="rId22" w:tgtFrame="_blank" w:history="1">
        <w:r w:rsidRPr="00237C66">
          <w:rPr>
            <w:rFonts w:ascii="Arial" w:eastAsia="Times New Roman" w:hAnsi="Arial" w:cs="Arial"/>
            <w:bCs/>
            <w:color w:val="000000"/>
            <w:sz w:val="20"/>
            <w:szCs w:val="20"/>
            <w:lang w:eastAsia="nl-NL"/>
          </w:rPr>
          <w:t>Genesis 2</w:t>
        </w:r>
        <w:r w:rsidR="0006577C">
          <w:rPr>
            <w:rFonts w:ascii="Arial" w:eastAsia="Times New Roman" w:hAnsi="Arial" w:cs="Arial"/>
            <w:bCs/>
            <w:color w:val="000000"/>
            <w:sz w:val="20"/>
            <w:szCs w:val="20"/>
            <w:lang w:eastAsia="nl-NL"/>
          </w:rPr>
          <w:t>:</w:t>
        </w:r>
        <w:r w:rsidRPr="00237C66">
          <w:rPr>
            <w:rFonts w:ascii="Arial" w:eastAsia="Times New Roman" w:hAnsi="Arial" w:cs="Arial"/>
            <w:bCs/>
            <w:color w:val="000000"/>
            <w:sz w:val="20"/>
            <w:szCs w:val="20"/>
            <w:lang w:eastAsia="nl-NL"/>
          </w:rPr>
          <w:t>17</w:t>
        </w:r>
      </w:hyperlink>
      <w:r w:rsidRPr="00A323CB">
        <w:rPr>
          <w:rFonts w:ascii="Arial" w:eastAsia="Times New Roman" w:hAnsi="Arial" w:cs="Arial"/>
          <w:color w:val="000000"/>
          <w:sz w:val="20"/>
          <w:szCs w:val="20"/>
          <w:lang w:eastAsia="nl-NL"/>
        </w:rPr>
        <w:t xml:space="preserve">). De meeste theïstische evolutionisten zien het scheppingsverslag eerder als een mythisch verhaal, zij het dan met een bepaalde geestelijke betekenis. Maar de zondaar Adam en de Redder Jezus Christus worden in de Bijbel met elkaar verbonden: </w:t>
      </w:r>
      <w:hyperlink r:id="rId23" w:tgtFrame="_blank" w:history="1">
        <w:r w:rsidRPr="00237C66">
          <w:rPr>
            <w:rFonts w:ascii="Arial" w:eastAsia="Times New Roman" w:hAnsi="Arial" w:cs="Arial"/>
            <w:bCs/>
            <w:color w:val="000000"/>
            <w:sz w:val="20"/>
            <w:szCs w:val="20"/>
            <w:lang w:eastAsia="nl-NL"/>
          </w:rPr>
          <w:t>Romeinen 5: 16-18</w:t>
        </w:r>
      </w:hyperlink>
      <w:r w:rsidRPr="00A323CB">
        <w:rPr>
          <w:rFonts w:ascii="Arial" w:eastAsia="Times New Roman" w:hAnsi="Arial" w:cs="Arial"/>
          <w:color w:val="000000"/>
          <w:sz w:val="20"/>
          <w:szCs w:val="20"/>
          <w:lang w:eastAsia="nl-NL"/>
        </w:rPr>
        <w:t xml:space="preserve">. Dus elke zienswijze die Adam en zijn directe schepping enigszins mythologiseert die ondermijnt de </w:t>
      </w:r>
      <w:proofErr w:type="spellStart"/>
      <w:r w:rsidR="0006577C">
        <w:rPr>
          <w:rFonts w:ascii="Arial" w:eastAsia="Times New Roman" w:hAnsi="Arial" w:cs="Arial"/>
          <w:color w:val="000000"/>
          <w:sz w:val="20"/>
          <w:szCs w:val="20"/>
          <w:lang w:eastAsia="nl-NL"/>
        </w:rPr>
        <w:t>b</w:t>
      </w:r>
      <w:r w:rsidRPr="00A323CB">
        <w:rPr>
          <w:rFonts w:ascii="Arial" w:eastAsia="Times New Roman" w:hAnsi="Arial" w:cs="Arial"/>
          <w:color w:val="000000"/>
          <w:sz w:val="20"/>
          <w:szCs w:val="20"/>
          <w:lang w:eastAsia="nl-NL"/>
        </w:rPr>
        <w:t>ijbelse</w:t>
      </w:r>
      <w:proofErr w:type="spellEnd"/>
      <w:r w:rsidRPr="00A323CB">
        <w:rPr>
          <w:rFonts w:ascii="Arial" w:eastAsia="Times New Roman" w:hAnsi="Arial" w:cs="Arial"/>
          <w:color w:val="000000"/>
          <w:sz w:val="20"/>
          <w:szCs w:val="20"/>
          <w:lang w:eastAsia="nl-NL"/>
        </w:rPr>
        <w:t xml:space="preserve"> grondslag van Jezus’ werk van de verlossing.</w:t>
      </w:r>
    </w:p>
    <w:p w14:paraId="7CCCBE41"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b/>
          <w:bCs/>
          <w:color w:val="000000"/>
          <w:sz w:val="20"/>
          <w:szCs w:val="20"/>
          <w:lang w:eastAsia="nl-NL"/>
        </w:rPr>
        <w:t>Gevaar Nr. 7 – Verlies van Bijbelse chronologie</w:t>
      </w:r>
    </w:p>
    <w:p w14:paraId="55ABB940"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De Bijbel voorziet ons van een tijdsschaal voor de geschiedenis en die is nodig voor een goed begrip van de Bijbel. Deze tijdsschaal houdt in:</w:t>
      </w:r>
    </w:p>
    <w:p w14:paraId="37EEACFC" w14:textId="77777777" w:rsidR="00A323CB" w:rsidRPr="00A323CB" w:rsidRDefault="00A323CB" w:rsidP="00A323CB">
      <w:pPr>
        <w:numPr>
          <w:ilvl w:val="0"/>
          <w:numId w:val="2"/>
        </w:num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lastRenderedPageBreak/>
        <w:t>De tijdsschaal kan niet onbepaald worden uitgetrokken in het verleden, noch in de toekomst. Er is een goed gedefinieerd begin in Genesis 1:1, evenals een moment waarop de fysische tijd zal eindigen (</w:t>
      </w:r>
      <w:proofErr w:type="spellStart"/>
      <w:r w:rsidR="00F92BE1" w:rsidRPr="00237C66">
        <w:fldChar w:fldCharType="begin"/>
      </w:r>
      <w:r w:rsidR="00F92BE1" w:rsidRPr="00BA4413">
        <w:instrText xml:space="preserve"> HYPERLINK "http://www.biblija.net/biblija.cgi?m=Mat+24&amp;compact=1&amp;id18=1&amp;pos=0&amp;set=10&amp;lang=nl2" \t "_blank" </w:instrText>
      </w:r>
      <w:r w:rsidR="00F92BE1" w:rsidRPr="00237C66">
        <w:fldChar w:fldCharType="separate"/>
      </w:r>
      <w:r w:rsidRPr="00237C66">
        <w:rPr>
          <w:rFonts w:ascii="Arial" w:eastAsia="Times New Roman" w:hAnsi="Arial" w:cs="Arial"/>
          <w:bCs/>
          <w:color w:val="000000"/>
          <w:sz w:val="20"/>
          <w:szCs w:val="20"/>
          <w:lang w:eastAsia="nl-NL"/>
        </w:rPr>
        <w:t>Matteüs</w:t>
      </w:r>
      <w:proofErr w:type="spellEnd"/>
      <w:r w:rsidRPr="00237C66">
        <w:rPr>
          <w:rFonts w:ascii="Arial" w:eastAsia="Times New Roman" w:hAnsi="Arial" w:cs="Arial"/>
          <w:bCs/>
          <w:color w:val="000000"/>
          <w:sz w:val="20"/>
          <w:szCs w:val="20"/>
          <w:lang w:eastAsia="nl-NL"/>
        </w:rPr>
        <w:t xml:space="preserve"> 24:14</w:t>
      </w:r>
      <w:r w:rsidR="00F92BE1" w:rsidRPr="00237C66">
        <w:rPr>
          <w:rFonts w:ascii="Arial" w:eastAsia="Times New Roman" w:hAnsi="Arial" w:cs="Arial"/>
          <w:bCs/>
          <w:color w:val="000000"/>
          <w:sz w:val="20"/>
          <w:szCs w:val="20"/>
          <w:lang w:eastAsia="nl-NL"/>
        </w:rPr>
        <w:fldChar w:fldCharType="end"/>
      </w:r>
      <w:r w:rsidRPr="00A323CB">
        <w:rPr>
          <w:rFonts w:ascii="Arial" w:eastAsia="Times New Roman" w:hAnsi="Arial" w:cs="Arial"/>
          <w:color w:val="000000"/>
          <w:sz w:val="20"/>
          <w:szCs w:val="20"/>
          <w:lang w:eastAsia="nl-NL"/>
        </w:rPr>
        <w:t>).</w:t>
      </w:r>
    </w:p>
    <w:p w14:paraId="5A6F0621" w14:textId="77777777" w:rsidR="00A323CB" w:rsidRPr="00A323CB" w:rsidRDefault="00A323CB" w:rsidP="00A323CB">
      <w:pPr>
        <w:numPr>
          <w:ilvl w:val="0"/>
          <w:numId w:val="2"/>
        </w:num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De totale duur van de schepping was 6 dagen (</w:t>
      </w:r>
      <w:hyperlink r:id="rId24" w:tgtFrame="_blank" w:history="1">
        <w:r w:rsidRPr="00237C66">
          <w:rPr>
            <w:rFonts w:ascii="Arial" w:eastAsia="Times New Roman" w:hAnsi="Arial" w:cs="Arial"/>
            <w:bCs/>
            <w:color w:val="000000"/>
            <w:sz w:val="20"/>
            <w:szCs w:val="20"/>
            <w:lang w:eastAsia="nl-NL"/>
          </w:rPr>
          <w:t>Exodus 20:11</w:t>
        </w:r>
      </w:hyperlink>
      <w:r w:rsidRPr="00A323CB">
        <w:rPr>
          <w:rFonts w:ascii="Arial" w:eastAsia="Times New Roman" w:hAnsi="Arial" w:cs="Arial"/>
          <w:color w:val="000000"/>
          <w:sz w:val="20"/>
          <w:szCs w:val="20"/>
          <w:lang w:eastAsia="nl-NL"/>
        </w:rPr>
        <w:t>).</w:t>
      </w:r>
    </w:p>
    <w:p w14:paraId="704AFDDF" w14:textId="77777777" w:rsidR="00A323CB" w:rsidRPr="00A323CB" w:rsidRDefault="00A323CB" w:rsidP="00A323CB">
      <w:pPr>
        <w:numPr>
          <w:ilvl w:val="0"/>
          <w:numId w:val="2"/>
        </w:num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 xml:space="preserve">De leeftijd van het heelal kan worden geschat op basis van de genealogieën in de Bijbel (let </w:t>
      </w:r>
      <w:proofErr w:type="gramStart"/>
      <w:r w:rsidR="00BA4413">
        <w:rPr>
          <w:rFonts w:ascii="Arial" w:eastAsia="Times New Roman" w:hAnsi="Arial" w:cs="Arial"/>
          <w:color w:val="000000"/>
          <w:sz w:val="20"/>
          <w:szCs w:val="20"/>
          <w:lang w:eastAsia="nl-NL"/>
        </w:rPr>
        <w:t xml:space="preserve">er </w:t>
      </w:r>
      <w:r w:rsidRPr="00A323CB">
        <w:rPr>
          <w:rFonts w:ascii="Arial" w:eastAsia="Times New Roman" w:hAnsi="Arial" w:cs="Arial"/>
          <w:color w:val="000000"/>
          <w:sz w:val="20"/>
          <w:szCs w:val="20"/>
          <w:lang w:eastAsia="nl-NL"/>
        </w:rPr>
        <w:t>op</w:t>
      </w:r>
      <w:proofErr w:type="gramEnd"/>
      <w:r w:rsidRPr="00A323CB">
        <w:rPr>
          <w:rFonts w:ascii="Arial" w:eastAsia="Times New Roman" w:hAnsi="Arial" w:cs="Arial"/>
          <w:color w:val="000000"/>
          <w:sz w:val="20"/>
          <w:szCs w:val="20"/>
          <w:lang w:eastAsia="nl-NL"/>
        </w:rPr>
        <w:t xml:space="preserve"> dat deze berekeningen niet exact zijn). Het gaat hier om verscheidene duizenden jaren, maar niet miljarden jaren.</w:t>
      </w:r>
    </w:p>
    <w:p w14:paraId="07FA44B5" w14:textId="77777777" w:rsidR="00A323CB" w:rsidRPr="00A323CB" w:rsidRDefault="00000000" w:rsidP="00A323CB">
      <w:pPr>
        <w:numPr>
          <w:ilvl w:val="0"/>
          <w:numId w:val="2"/>
        </w:numPr>
        <w:spacing w:before="100" w:beforeAutospacing="1" w:after="100" w:afterAutospacing="1" w:line="240" w:lineRule="auto"/>
        <w:rPr>
          <w:rFonts w:ascii="Arial" w:eastAsia="Times New Roman" w:hAnsi="Arial" w:cs="Arial"/>
          <w:color w:val="000000"/>
          <w:sz w:val="20"/>
          <w:szCs w:val="20"/>
          <w:lang w:eastAsia="nl-NL"/>
        </w:rPr>
      </w:pPr>
      <w:hyperlink r:id="rId25" w:tgtFrame="_blank" w:history="1">
        <w:r w:rsidR="00A323CB" w:rsidRPr="00237C66">
          <w:rPr>
            <w:rFonts w:ascii="Arial" w:eastAsia="Times New Roman" w:hAnsi="Arial" w:cs="Arial"/>
            <w:bCs/>
            <w:color w:val="000000"/>
            <w:sz w:val="20"/>
            <w:szCs w:val="20"/>
            <w:lang w:eastAsia="nl-NL"/>
          </w:rPr>
          <w:t>Galaten 4:4</w:t>
        </w:r>
      </w:hyperlink>
      <w:r w:rsidR="00A323CB" w:rsidRPr="00A323CB">
        <w:rPr>
          <w:rFonts w:ascii="Arial" w:eastAsia="Times New Roman" w:hAnsi="Arial" w:cs="Arial"/>
          <w:color w:val="000000"/>
          <w:sz w:val="20"/>
          <w:szCs w:val="20"/>
          <w:lang w:eastAsia="nl-NL"/>
        </w:rPr>
        <w:t xml:space="preserve"> wijst op de </w:t>
      </w:r>
      <w:r w:rsidR="00BA4413">
        <w:rPr>
          <w:rFonts w:ascii="Arial" w:eastAsia="Times New Roman" w:hAnsi="Arial" w:cs="Arial"/>
          <w:color w:val="000000"/>
          <w:sz w:val="20"/>
          <w:szCs w:val="20"/>
          <w:lang w:eastAsia="nl-NL"/>
        </w:rPr>
        <w:t xml:space="preserve">meest </w:t>
      </w:r>
      <w:r w:rsidR="00A323CB" w:rsidRPr="00A323CB">
        <w:rPr>
          <w:rFonts w:ascii="Arial" w:eastAsia="Times New Roman" w:hAnsi="Arial" w:cs="Arial"/>
          <w:color w:val="000000"/>
          <w:sz w:val="20"/>
          <w:szCs w:val="20"/>
          <w:lang w:eastAsia="nl-NL"/>
        </w:rPr>
        <w:t>bijzondere gebeurtenis in de menselijke geschiedenis: “Maar toen de tijd gekomen was</w:t>
      </w:r>
      <w:r w:rsidR="00BA4413">
        <w:rPr>
          <w:rFonts w:ascii="Arial" w:eastAsia="Times New Roman" w:hAnsi="Arial" w:cs="Arial"/>
          <w:color w:val="000000"/>
          <w:sz w:val="20"/>
          <w:szCs w:val="20"/>
          <w:lang w:eastAsia="nl-NL"/>
        </w:rPr>
        <w:t>,</w:t>
      </w:r>
      <w:r w:rsidR="00A323CB" w:rsidRPr="00A323CB">
        <w:rPr>
          <w:rFonts w:ascii="Arial" w:eastAsia="Times New Roman" w:hAnsi="Arial" w:cs="Arial"/>
          <w:color w:val="000000"/>
          <w:sz w:val="20"/>
          <w:szCs w:val="20"/>
          <w:lang w:eastAsia="nl-NL"/>
        </w:rPr>
        <w:t xml:space="preserve"> zond God </w:t>
      </w:r>
      <w:r w:rsidR="00BA4413">
        <w:rPr>
          <w:rFonts w:ascii="Arial" w:eastAsia="Times New Roman" w:hAnsi="Arial" w:cs="Arial"/>
          <w:color w:val="000000"/>
          <w:sz w:val="20"/>
          <w:szCs w:val="20"/>
          <w:lang w:eastAsia="nl-NL"/>
        </w:rPr>
        <w:t>Z</w:t>
      </w:r>
      <w:r w:rsidR="00A323CB" w:rsidRPr="00A323CB">
        <w:rPr>
          <w:rFonts w:ascii="Arial" w:eastAsia="Times New Roman" w:hAnsi="Arial" w:cs="Arial"/>
          <w:color w:val="000000"/>
          <w:sz w:val="20"/>
          <w:szCs w:val="20"/>
          <w:lang w:eastAsia="nl-NL"/>
        </w:rPr>
        <w:t>ijn Zoon, geboren uit een vrouw en onderworpen aan de wet, maar gezonden om ons vrij te kopen van de wet, opdat wij zijn kinderen zouden worden”. Dit gebeurde ongeveer 2000 jaar geleden.</w:t>
      </w:r>
    </w:p>
    <w:p w14:paraId="272A8E6D" w14:textId="77777777" w:rsidR="00A323CB" w:rsidRPr="00A323CB" w:rsidRDefault="00A323CB" w:rsidP="00A323CB">
      <w:pPr>
        <w:numPr>
          <w:ilvl w:val="0"/>
          <w:numId w:val="2"/>
        </w:num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De wederkomst van Christus, in kracht en heerlijkheid, is de belangrijkste toekomstige gebeurtenis.</w:t>
      </w:r>
    </w:p>
    <w:p w14:paraId="26A6A7B1"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 xml:space="preserve">Aanhangers van de theïstische evolutieleer (en ook die van progressieve schepping) veronachtzamen de in de </w:t>
      </w:r>
      <w:r w:rsidR="000E2F04">
        <w:rPr>
          <w:rFonts w:ascii="Arial" w:eastAsia="Times New Roman" w:hAnsi="Arial" w:cs="Arial"/>
          <w:color w:val="000000"/>
          <w:sz w:val="20"/>
          <w:szCs w:val="20"/>
          <w:lang w:eastAsia="nl-NL"/>
        </w:rPr>
        <w:t>B</w:t>
      </w:r>
      <w:r w:rsidRPr="00A323CB">
        <w:rPr>
          <w:rFonts w:ascii="Arial" w:eastAsia="Times New Roman" w:hAnsi="Arial" w:cs="Arial"/>
          <w:color w:val="000000"/>
          <w:sz w:val="20"/>
          <w:szCs w:val="20"/>
          <w:lang w:eastAsia="nl-NL"/>
        </w:rPr>
        <w:t>ijbel gegeven tijdsaanduidingen, ten voordele van evolutionistische tijdsschalen met hun miljarden jaren in zowel verleden als toekomst (waarvoor geen overtuigende natuurkundige bewijzen bestaan). Dit kan leiden tot twee dwalingen:</w:t>
      </w:r>
    </w:p>
    <w:p w14:paraId="627BFEB3" w14:textId="77777777" w:rsidR="00A323CB" w:rsidRPr="00A323CB" w:rsidRDefault="00A323CB" w:rsidP="00A323CB">
      <w:pPr>
        <w:numPr>
          <w:ilvl w:val="0"/>
          <w:numId w:val="3"/>
        </w:numPr>
        <w:spacing w:before="100" w:beforeAutospacing="1" w:after="100" w:afterAutospacing="1" w:line="240" w:lineRule="auto"/>
        <w:ind w:left="375"/>
        <w:rPr>
          <w:rFonts w:ascii="Arial" w:eastAsia="Times New Roman" w:hAnsi="Arial" w:cs="Arial"/>
          <w:color w:val="000000"/>
          <w:sz w:val="20"/>
          <w:szCs w:val="20"/>
          <w:lang w:eastAsia="nl-NL"/>
        </w:rPr>
      </w:pPr>
      <w:r w:rsidRPr="00A323CB">
        <w:rPr>
          <w:rFonts w:ascii="Arial" w:eastAsia="Times New Roman" w:hAnsi="Arial" w:cs="Arial"/>
          <w:i/>
          <w:iCs/>
          <w:color w:val="000000"/>
          <w:sz w:val="20"/>
          <w:szCs w:val="20"/>
          <w:lang w:eastAsia="nl-NL"/>
        </w:rPr>
        <w:t>Niet alle gegevens van de Bijbel moeten serieus genomen worden.</w:t>
      </w:r>
    </w:p>
    <w:p w14:paraId="49E70B38" w14:textId="77777777" w:rsidR="00A323CB" w:rsidRPr="00A323CB" w:rsidRDefault="00A323CB" w:rsidP="00A323CB">
      <w:pPr>
        <w:numPr>
          <w:ilvl w:val="0"/>
          <w:numId w:val="3"/>
        </w:numPr>
        <w:spacing w:before="100" w:beforeAutospacing="1" w:after="100" w:afterAutospacing="1" w:line="240" w:lineRule="auto"/>
        <w:ind w:left="375"/>
        <w:rPr>
          <w:rFonts w:ascii="Arial" w:eastAsia="Times New Roman" w:hAnsi="Arial" w:cs="Arial"/>
          <w:color w:val="000000"/>
          <w:sz w:val="20"/>
          <w:szCs w:val="20"/>
          <w:lang w:eastAsia="nl-NL"/>
        </w:rPr>
      </w:pPr>
      <w:r w:rsidRPr="00A323CB">
        <w:rPr>
          <w:rFonts w:ascii="Arial" w:eastAsia="Times New Roman" w:hAnsi="Arial" w:cs="Arial"/>
          <w:i/>
          <w:iCs/>
          <w:color w:val="000000"/>
          <w:sz w:val="20"/>
          <w:szCs w:val="20"/>
          <w:lang w:eastAsia="nl-NL"/>
        </w:rPr>
        <w:t xml:space="preserve">De waakzaamheid </w:t>
      </w:r>
      <w:proofErr w:type="gramStart"/>
      <w:r w:rsidRPr="00A323CB">
        <w:rPr>
          <w:rFonts w:ascii="Arial" w:eastAsia="Times New Roman" w:hAnsi="Arial" w:cs="Arial"/>
          <w:i/>
          <w:iCs/>
          <w:color w:val="000000"/>
          <w:sz w:val="20"/>
          <w:szCs w:val="20"/>
          <w:lang w:eastAsia="nl-NL"/>
        </w:rPr>
        <w:t>aangaande</w:t>
      </w:r>
      <w:proofErr w:type="gramEnd"/>
      <w:r w:rsidRPr="00A323CB">
        <w:rPr>
          <w:rFonts w:ascii="Arial" w:eastAsia="Times New Roman" w:hAnsi="Arial" w:cs="Arial"/>
          <w:i/>
          <w:iCs/>
          <w:color w:val="000000"/>
          <w:sz w:val="20"/>
          <w:szCs w:val="20"/>
          <w:lang w:eastAsia="nl-NL"/>
        </w:rPr>
        <w:t xml:space="preserve"> de tweede komst van Christus kan verloren gaan.</w:t>
      </w:r>
    </w:p>
    <w:p w14:paraId="3FA6364A"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b/>
          <w:bCs/>
          <w:color w:val="000000"/>
          <w:sz w:val="20"/>
          <w:szCs w:val="20"/>
          <w:lang w:eastAsia="nl-NL"/>
        </w:rPr>
        <w:t>Gevaar Nr. 8 – Verlies van het Scheppingsbegrip</w:t>
      </w:r>
    </w:p>
    <w:p w14:paraId="667D91A4"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 xml:space="preserve">Er worden </w:t>
      </w:r>
      <w:r w:rsidR="000E2F04">
        <w:rPr>
          <w:rFonts w:ascii="Arial" w:eastAsia="Times New Roman" w:hAnsi="Arial" w:cs="Arial"/>
          <w:color w:val="000000"/>
          <w:sz w:val="20"/>
          <w:szCs w:val="20"/>
          <w:lang w:eastAsia="nl-NL"/>
        </w:rPr>
        <w:t>enkele</w:t>
      </w:r>
      <w:r w:rsidRPr="00A323CB">
        <w:rPr>
          <w:rFonts w:ascii="Arial" w:eastAsia="Times New Roman" w:hAnsi="Arial" w:cs="Arial"/>
          <w:color w:val="000000"/>
          <w:sz w:val="20"/>
          <w:szCs w:val="20"/>
          <w:lang w:eastAsia="nl-NL"/>
        </w:rPr>
        <w:t xml:space="preserve"> essentiële begrippen geleerd in de Bijbel. Deze houden in:</w:t>
      </w:r>
    </w:p>
    <w:p w14:paraId="7A493BD5" w14:textId="77777777" w:rsidR="00A323CB" w:rsidRPr="00A323CB" w:rsidRDefault="00A323CB" w:rsidP="00A323CB">
      <w:pPr>
        <w:numPr>
          <w:ilvl w:val="0"/>
          <w:numId w:val="4"/>
        </w:num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God schiep materie zonder het gebruik van enige beschikbaar materie.</w:t>
      </w:r>
    </w:p>
    <w:p w14:paraId="668952DD" w14:textId="77777777" w:rsidR="00A323CB" w:rsidRPr="00A323CB" w:rsidRDefault="00A323CB" w:rsidP="00A323CB">
      <w:pPr>
        <w:numPr>
          <w:ilvl w:val="0"/>
          <w:numId w:val="4"/>
        </w:num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 xml:space="preserve">God schiep de aarde eerst, en op de vierde dag de maan, het zonnestelsel, ons eigen melkwegstelsel, en alle andere sterrenstelsels. Deze volgorde is in strijd met alle ideeën over ‘kosmische evolutie’, zoals de 'big bang' kosmologie (de </w:t>
      </w:r>
      <w:r w:rsidR="000E2F04">
        <w:rPr>
          <w:rFonts w:ascii="Arial" w:eastAsia="Times New Roman" w:hAnsi="Arial" w:cs="Arial"/>
          <w:color w:val="000000"/>
          <w:sz w:val="20"/>
          <w:szCs w:val="20"/>
          <w:lang w:eastAsia="nl-NL"/>
        </w:rPr>
        <w:t>o</w:t>
      </w:r>
      <w:r w:rsidRPr="00A323CB">
        <w:rPr>
          <w:rFonts w:ascii="Arial" w:eastAsia="Times New Roman" w:hAnsi="Arial" w:cs="Arial"/>
          <w:color w:val="000000"/>
          <w:sz w:val="20"/>
          <w:szCs w:val="20"/>
          <w:lang w:eastAsia="nl-NL"/>
        </w:rPr>
        <w:t>erknaltheorie).</w:t>
      </w:r>
    </w:p>
    <w:p w14:paraId="3D3CC51F" w14:textId="29B5F7F2"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 xml:space="preserve">Theïstische evolutie negeert al deze </w:t>
      </w:r>
      <w:r w:rsidR="00434367" w:rsidRPr="00A323CB">
        <w:rPr>
          <w:rFonts w:ascii="Arial" w:eastAsia="Times New Roman" w:hAnsi="Arial" w:cs="Arial"/>
          <w:color w:val="000000"/>
          <w:sz w:val="20"/>
          <w:szCs w:val="20"/>
          <w:lang w:eastAsia="nl-NL"/>
        </w:rPr>
        <w:t>Bijbelse</w:t>
      </w:r>
      <w:r w:rsidRPr="00A323CB">
        <w:rPr>
          <w:rFonts w:ascii="Arial" w:eastAsia="Times New Roman" w:hAnsi="Arial" w:cs="Arial"/>
          <w:color w:val="000000"/>
          <w:sz w:val="20"/>
          <w:szCs w:val="20"/>
          <w:lang w:eastAsia="nl-NL"/>
        </w:rPr>
        <w:t xml:space="preserve"> scheppingsprincipes en vervangt ze door evolutionistische noties, waarbij Gods almachtige scheppingsdaden worden ontkend.</w:t>
      </w:r>
    </w:p>
    <w:p w14:paraId="5F63121F"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b/>
          <w:bCs/>
          <w:color w:val="000000"/>
          <w:sz w:val="20"/>
          <w:szCs w:val="20"/>
          <w:lang w:eastAsia="nl-NL"/>
        </w:rPr>
        <w:t>Gevaar Nr. 9 – Onjuiste voorstelling van de realiteit</w:t>
      </w:r>
    </w:p>
    <w:p w14:paraId="76BB239F"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De Bijbel draagt het zegel van waarheid, en al zijn verklaringen zijn gezaghebbend - of ze nu handelen over vragen van geloof en redding, dagelijks leven, of zaken van wetenschappelijk belang.</w:t>
      </w:r>
    </w:p>
    <w:p w14:paraId="04528E57"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Evolutionisten vegen dit alles van tafel. Zo zegt b</w:t>
      </w:r>
      <w:r w:rsidR="000E2F04">
        <w:rPr>
          <w:rFonts w:ascii="Arial" w:eastAsia="Times New Roman" w:hAnsi="Arial" w:cs="Arial"/>
          <w:color w:val="000000"/>
          <w:sz w:val="20"/>
          <w:szCs w:val="20"/>
          <w:lang w:eastAsia="nl-NL"/>
        </w:rPr>
        <w:t>ij</w:t>
      </w:r>
      <w:r w:rsidRPr="00A323CB">
        <w:rPr>
          <w:rFonts w:ascii="Arial" w:eastAsia="Times New Roman" w:hAnsi="Arial" w:cs="Arial"/>
          <w:color w:val="000000"/>
          <w:sz w:val="20"/>
          <w:szCs w:val="20"/>
          <w:lang w:eastAsia="nl-NL"/>
        </w:rPr>
        <w:t xml:space="preserve">v. Richard </w:t>
      </w:r>
      <w:proofErr w:type="spellStart"/>
      <w:r w:rsidRPr="00A323CB">
        <w:rPr>
          <w:rFonts w:ascii="Arial" w:eastAsia="Times New Roman" w:hAnsi="Arial" w:cs="Arial"/>
          <w:color w:val="000000"/>
          <w:sz w:val="20"/>
          <w:szCs w:val="20"/>
          <w:lang w:eastAsia="nl-NL"/>
        </w:rPr>
        <w:t>Dawkins</w:t>
      </w:r>
      <w:proofErr w:type="spellEnd"/>
      <w:r w:rsidRPr="00A323CB">
        <w:rPr>
          <w:rFonts w:ascii="Arial" w:eastAsia="Times New Roman" w:hAnsi="Arial" w:cs="Arial"/>
          <w:color w:val="000000"/>
          <w:sz w:val="20"/>
          <w:szCs w:val="20"/>
          <w:lang w:eastAsia="nl-NL"/>
        </w:rPr>
        <w:t>:</w:t>
      </w:r>
    </w:p>
    <w:p w14:paraId="6E2B5195" w14:textId="77777777" w:rsidR="00A323CB" w:rsidRPr="00A323CB" w:rsidRDefault="00A323CB" w:rsidP="00A323CB">
      <w:pPr>
        <w:spacing w:after="100"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“Bijna alle volken hebben hun eigen scheppingsmythe, en het verhaal in Genesis is toevallig d</w:t>
      </w:r>
      <w:r w:rsidR="000E2F04">
        <w:rPr>
          <w:rFonts w:ascii="Arial" w:eastAsia="Times New Roman" w:hAnsi="Arial" w:cs="Arial"/>
          <w:color w:val="000000"/>
          <w:sz w:val="20"/>
          <w:szCs w:val="20"/>
          <w:lang w:eastAsia="nl-NL"/>
        </w:rPr>
        <w:t>at</w:t>
      </w:r>
      <w:r w:rsidRPr="00A323CB">
        <w:rPr>
          <w:rFonts w:ascii="Arial" w:eastAsia="Times New Roman" w:hAnsi="Arial" w:cs="Arial"/>
          <w:color w:val="000000"/>
          <w:sz w:val="20"/>
          <w:szCs w:val="20"/>
          <w:lang w:eastAsia="nl-NL"/>
        </w:rPr>
        <w:t>gene d</w:t>
      </w:r>
      <w:r w:rsidR="000E2F04">
        <w:rPr>
          <w:rFonts w:ascii="Arial" w:eastAsia="Times New Roman" w:hAnsi="Arial" w:cs="Arial"/>
          <w:color w:val="000000"/>
          <w:sz w:val="20"/>
          <w:szCs w:val="20"/>
          <w:lang w:eastAsia="nl-NL"/>
        </w:rPr>
        <w:t>at</w:t>
      </w:r>
      <w:r w:rsidRPr="00A323CB">
        <w:rPr>
          <w:rFonts w:ascii="Arial" w:eastAsia="Times New Roman" w:hAnsi="Arial" w:cs="Arial"/>
          <w:color w:val="000000"/>
          <w:sz w:val="20"/>
          <w:szCs w:val="20"/>
          <w:lang w:eastAsia="nl-NL"/>
        </w:rPr>
        <w:t xml:space="preserve"> door een bijzondere stam van herders in het Midden-Oosten werd geadopteerd. Het heeft geen hogere speciale status dan het geloof van een West Afrikaanse stam die gelooft dat de aarde door de uitwerpselen van mieren gemaakt was”</w:t>
      </w:r>
      <w:r w:rsidR="000E2F04">
        <w:rPr>
          <w:rFonts w:ascii="Arial" w:eastAsia="Times New Roman" w:hAnsi="Arial" w:cs="Arial"/>
          <w:color w:val="000000"/>
          <w:sz w:val="20"/>
          <w:szCs w:val="20"/>
          <w:lang w:eastAsia="nl-NL"/>
        </w:rPr>
        <w:t>.</w:t>
      </w:r>
      <w:r w:rsidRPr="00A323CB">
        <w:rPr>
          <w:rFonts w:ascii="Arial" w:eastAsia="Times New Roman" w:hAnsi="Arial" w:cs="Arial"/>
          <w:color w:val="000000"/>
          <w:sz w:val="20"/>
          <w:szCs w:val="20"/>
          <w:lang w:eastAsia="nl-NL"/>
        </w:rPr>
        <w:t xml:space="preserve"> </w:t>
      </w:r>
      <w:bookmarkStart w:id="3" w:name="_ednref4"/>
      <w:r w:rsidRPr="00A323CB">
        <w:rPr>
          <w:rFonts w:ascii="Arial" w:eastAsia="Times New Roman" w:hAnsi="Arial" w:cs="Arial"/>
          <w:color w:val="000000"/>
          <w:sz w:val="20"/>
          <w:szCs w:val="20"/>
          <w:vertAlign w:val="superscript"/>
          <w:lang w:eastAsia="nl-NL"/>
        </w:rPr>
        <w:fldChar w:fldCharType="begin"/>
      </w:r>
      <w:r w:rsidRPr="00A323CB">
        <w:rPr>
          <w:rFonts w:ascii="Arial" w:eastAsia="Times New Roman" w:hAnsi="Arial" w:cs="Arial"/>
          <w:color w:val="000000"/>
          <w:sz w:val="20"/>
          <w:szCs w:val="20"/>
          <w:vertAlign w:val="superscript"/>
          <w:lang w:eastAsia="nl-NL"/>
        </w:rPr>
        <w:instrText xml:space="preserve"> HYPERLINK "http://www.scheppingofevolutie.nl/art_10_gevaren.htm" \l "_edn4" </w:instrText>
      </w:r>
      <w:r w:rsidRPr="00A323CB">
        <w:rPr>
          <w:rFonts w:ascii="Arial" w:eastAsia="Times New Roman" w:hAnsi="Arial" w:cs="Arial"/>
          <w:color w:val="000000"/>
          <w:sz w:val="20"/>
          <w:szCs w:val="20"/>
          <w:vertAlign w:val="superscript"/>
          <w:lang w:eastAsia="nl-NL"/>
        </w:rPr>
      </w:r>
      <w:r w:rsidRPr="00A323CB">
        <w:rPr>
          <w:rFonts w:ascii="Arial" w:eastAsia="Times New Roman" w:hAnsi="Arial" w:cs="Arial"/>
          <w:color w:val="000000"/>
          <w:sz w:val="20"/>
          <w:szCs w:val="20"/>
          <w:vertAlign w:val="superscript"/>
          <w:lang w:eastAsia="nl-NL"/>
        </w:rPr>
        <w:fldChar w:fldCharType="separate"/>
      </w:r>
      <w:r w:rsidRPr="00A323CB">
        <w:rPr>
          <w:rFonts w:ascii="Arial" w:eastAsia="Times New Roman" w:hAnsi="Arial" w:cs="Arial"/>
          <w:b/>
          <w:bCs/>
          <w:color w:val="000000"/>
          <w:sz w:val="20"/>
          <w:szCs w:val="20"/>
          <w:vertAlign w:val="superscript"/>
          <w:lang w:eastAsia="nl-NL"/>
        </w:rPr>
        <w:t>[4]</w:t>
      </w:r>
      <w:r w:rsidRPr="00A323CB">
        <w:rPr>
          <w:rFonts w:ascii="Arial" w:eastAsia="Times New Roman" w:hAnsi="Arial" w:cs="Arial"/>
          <w:color w:val="000000"/>
          <w:sz w:val="20"/>
          <w:szCs w:val="20"/>
          <w:vertAlign w:val="superscript"/>
          <w:lang w:eastAsia="nl-NL"/>
        </w:rPr>
        <w:fldChar w:fldCharType="end"/>
      </w:r>
      <w:bookmarkEnd w:id="3"/>
    </w:p>
    <w:p w14:paraId="0EE5A0E4"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Als de evolutietheorie onjuist is, dan hebben talrijke wetenschappen een vals getuigenis omarmd. Waar ook deze wetenschappen overeenkomen met de evolutionistische zienswijze, geven zij een valse voorstelling van de realiteit. Hoeveel meer dan een theologie die van de Bijbel afwijkt en met de evolutietheorie in zee gaat!</w:t>
      </w:r>
    </w:p>
    <w:p w14:paraId="1A5A03B4"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b/>
          <w:bCs/>
          <w:color w:val="000000"/>
          <w:sz w:val="20"/>
          <w:szCs w:val="20"/>
          <w:lang w:eastAsia="nl-NL"/>
        </w:rPr>
        <w:t>Gevaar Nr. 10 – Het doel missen</w:t>
      </w:r>
    </w:p>
    <w:p w14:paraId="0A4CBEB3"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In geen ander historisch boek vinden wij zoveel en zulke waardevolle uitspraken over het doel van de mens als in de Bijbel. Bijvoorbeeld:</w:t>
      </w:r>
    </w:p>
    <w:p w14:paraId="3D3C963F" w14:textId="77777777" w:rsidR="00A323CB" w:rsidRPr="000E2F04" w:rsidRDefault="00A323CB" w:rsidP="00A323CB">
      <w:pPr>
        <w:numPr>
          <w:ilvl w:val="0"/>
          <w:numId w:val="5"/>
        </w:numPr>
        <w:spacing w:before="100" w:beforeAutospacing="1" w:after="100" w:afterAutospacing="1" w:line="240" w:lineRule="auto"/>
        <w:ind w:left="375"/>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De mens is Gods doel in de Schepping (</w:t>
      </w:r>
      <w:hyperlink r:id="rId26" w:tgtFrame="_blank" w:history="1">
        <w:r w:rsidRPr="00237C66">
          <w:rPr>
            <w:rFonts w:ascii="Arial" w:eastAsia="Times New Roman" w:hAnsi="Arial" w:cs="Arial"/>
            <w:bCs/>
            <w:color w:val="000000"/>
            <w:sz w:val="20"/>
            <w:szCs w:val="20"/>
            <w:lang w:eastAsia="nl-NL"/>
          </w:rPr>
          <w:t>Genesis 1:27-28</w:t>
        </w:r>
      </w:hyperlink>
      <w:r w:rsidRPr="000E2F04">
        <w:rPr>
          <w:rFonts w:ascii="Arial" w:eastAsia="Times New Roman" w:hAnsi="Arial" w:cs="Arial"/>
          <w:color w:val="000000"/>
          <w:sz w:val="20"/>
          <w:szCs w:val="20"/>
          <w:lang w:eastAsia="nl-NL"/>
        </w:rPr>
        <w:t>).</w:t>
      </w:r>
    </w:p>
    <w:p w14:paraId="585CB1B9" w14:textId="77777777" w:rsidR="00A323CB" w:rsidRPr="000E2F04" w:rsidRDefault="00A323CB" w:rsidP="00A323CB">
      <w:pPr>
        <w:numPr>
          <w:ilvl w:val="0"/>
          <w:numId w:val="5"/>
        </w:numPr>
        <w:spacing w:before="100" w:beforeAutospacing="1" w:after="100" w:afterAutospacing="1" w:line="240" w:lineRule="auto"/>
        <w:ind w:left="375"/>
        <w:rPr>
          <w:rFonts w:ascii="Arial" w:eastAsia="Times New Roman" w:hAnsi="Arial" w:cs="Arial"/>
          <w:color w:val="000000"/>
          <w:sz w:val="20"/>
          <w:szCs w:val="20"/>
          <w:lang w:eastAsia="nl-NL"/>
        </w:rPr>
      </w:pPr>
      <w:r w:rsidRPr="000E2F04">
        <w:rPr>
          <w:rFonts w:ascii="Arial" w:eastAsia="Times New Roman" w:hAnsi="Arial" w:cs="Arial"/>
          <w:color w:val="000000"/>
          <w:sz w:val="20"/>
          <w:szCs w:val="20"/>
          <w:lang w:eastAsia="nl-NL"/>
        </w:rPr>
        <w:lastRenderedPageBreak/>
        <w:t>De mens is het doel van God in het verlossingsplan (</w:t>
      </w:r>
      <w:hyperlink r:id="rId27" w:tgtFrame="_blank" w:history="1">
        <w:r w:rsidRPr="00237C66">
          <w:rPr>
            <w:rFonts w:ascii="Arial" w:eastAsia="Times New Roman" w:hAnsi="Arial" w:cs="Arial"/>
            <w:bCs/>
            <w:color w:val="000000"/>
            <w:sz w:val="20"/>
            <w:szCs w:val="20"/>
            <w:lang w:eastAsia="nl-NL"/>
          </w:rPr>
          <w:t>Jesaja 53:5</w:t>
        </w:r>
      </w:hyperlink>
      <w:r w:rsidRPr="000E2F04">
        <w:rPr>
          <w:rFonts w:ascii="Arial" w:eastAsia="Times New Roman" w:hAnsi="Arial" w:cs="Arial"/>
          <w:color w:val="000000"/>
          <w:sz w:val="20"/>
          <w:szCs w:val="20"/>
          <w:lang w:eastAsia="nl-NL"/>
        </w:rPr>
        <w:t>).</w:t>
      </w:r>
    </w:p>
    <w:p w14:paraId="771AE0F1" w14:textId="77777777" w:rsidR="00A323CB" w:rsidRPr="000E2F04" w:rsidRDefault="00A323CB" w:rsidP="00A323CB">
      <w:pPr>
        <w:numPr>
          <w:ilvl w:val="0"/>
          <w:numId w:val="5"/>
        </w:numPr>
        <w:spacing w:before="100" w:beforeAutospacing="1" w:after="100" w:afterAutospacing="1" w:line="240" w:lineRule="auto"/>
        <w:ind w:left="375"/>
        <w:rPr>
          <w:rFonts w:ascii="Arial" w:eastAsia="Times New Roman" w:hAnsi="Arial" w:cs="Arial"/>
          <w:color w:val="000000"/>
          <w:sz w:val="20"/>
          <w:szCs w:val="20"/>
          <w:lang w:eastAsia="nl-NL"/>
        </w:rPr>
      </w:pPr>
      <w:r w:rsidRPr="000E2F04">
        <w:rPr>
          <w:rFonts w:ascii="Arial" w:eastAsia="Times New Roman" w:hAnsi="Arial" w:cs="Arial"/>
          <w:color w:val="000000"/>
          <w:sz w:val="20"/>
          <w:szCs w:val="20"/>
          <w:lang w:eastAsia="nl-NL"/>
        </w:rPr>
        <w:t>De mens is het doel van de zending van God</w:t>
      </w:r>
      <w:r w:rsidRPr="00651E70">
        <w:rPr>
          <w:rFonts w:ascii="Arial" w:eastAsia="Times New Roman" w:hAnsi="Arial" w:cs="Arial"/>
          <w:color w:val="000000"/>
          <w:sz w:val="20"/>
          <w:szCs w:val="20"/>
          <w:lang w:eastAsia="nl-NL"/>
        </w:rPr>
        <w:t>s zoon (</w:t>
      </w:r>
      <w:hyperlink r:id="rId28" w:tgtFrame="_blank" w:history="1">
        <w:r w:rsidRPr="00237C66">
          <w:rPr>
            <w:rFonts w:ascii="Arial" w:eastAsia="Times New Roman" w:hAnsi="Arial" w:cs="Arial"/>
            <w:bCs/>
            <w:color w:val="000000"/>
            <w:sz w:val="20"/>
            <w:szCs w:val="20"/>
            <w:lang w:eastAsia="nl-NL"/>
          </w:rPr>
          <w:t>1 Johannes 4:9</w:t>
        </w:r>
      </w:hyperlink>
      <w:r w:rsidRPr="000E2F04">
        <w:rPr>
          <w:rFonts w:ascii="Arial" w:eastAsia="Times New Roman" w:hAnsi="Arial" w:cs="Arial"/>
          <w:color w:val="000000"/>
          <w:sz w:val="20"/>
          <w:szCs w:val="20"/>
          <w:lang w:eastAsia="nl-NL"/>
        </w:rPr>
        <w:t>).</w:t>
      </w:r>
      <w:r w:rsidR="000B31BC" w:rsidRPr="000E2F04">
        <w:rPr>
          <w:rFonts w:ascii="Arial" w:eastAsia="Times New Roman" w:hAnsi="Arial" w:cs="Arial"/>
          <w:color w:val="000000"/>
          <w:sz w:val="20"/>
          <w:szCs w:val="20"/>
          <w:lang w:eastAsia="nl-NL"/>
        </w:rPr>
        <w:t xml:space="preserve"> </w:t>
      </w:r>
      <w:r w:rsidR="00036AD3" w:rsidRPr="000E2F04">
        <w:rPr>
          <w:rFonts w:ascii="Arial" w:eastAsia="Times New Roman" w:hAnsi="Arial" w:cs="Arial"/>
          <w:color w:val="000000"/>
          <w:sz w:val="20"/>
          <w:szCs w:val="20"/>
          <w:lang w:eastAsia="nl-NL"/>
        </w:rPr>
        <w:t xml:space="preserve"> </w:t>
      </w:r>
    </w:p>
    <w:p w14:paraId="5D347C7A" w14:textId="77777777" w:rsidR="00A323CB" w:rsidRPr="000E2F04" w:rsidRDefault="00A323CB" w:rsidP="00A323CB">
      <w:pPr>
        <w:numPr>
          <w:ilvl w:val="0"/>
          <w:numId w:val="5"/>
        </w:numPr>
        <w:spacing w:before="100" w:beforeAutospacing="1" w:after="100" w:afterAutospacing="1" w:line="240" w:lineRule="auto"/>
        <w:ind w:left="375"/>
        <w:rPr>
          <w:rFonts w:ascii="Arial" w:eastAsia="Times New Roman" w:hAnsi="Arial" w:cs="Arial"/>
          <w:color w:val="000000"/>
          <w:sz w:val="20"/>
          <w:szCs w:val="20"/>
          <w:lang w:eastAsia="nl-NL"/>
        </w:rPr>
      </w:pPr>
      <w:r w:rsidRPr="00651E70">
        <w:rPr>
          <w:rFonts w:ascii="Arial" w:eastAsia="Times New Roman" w:hAnsi="Arial" w:cs="Arial"/>
          <w:color w:val="000000"/>
          <w:sz w:val="20"/>
          <w:szCs w:val="20"/>
          <w:lang w:eastAsia="nl-NL"/>
        </w:rPr>
        <w:t>Wij zijn het doel van Gods erfenis (</w:t>
      </w:r>
      <w:hyperlink r:id="rId29" w:tgtFrame="_blank" w:history="1">
        <w:r w:rsidRPr="00237C66">
          <w:rPr>
            <w:rFonts w:ascii="Arial" w:eastAsia="Times New Roman" w:hAnsi="Arial" w:cs="Arial"/>
            <w:bCs/>
            <w:color w:val="000000"/>
            <w:sz w:val="20"/>
            <w:szCs w:val="20"/>
            <w:lang w:eastAsia="nl-NL"/>
          </w:rPr>
          <w:t>Titus 3:7</w:t>
        </w:r>
      </w:hyperlink>
      <w:r w:rsidRPr="000E2F04">
        <w:rPr>
          <w:rFonts w:ascii="Arial" w:eastAsia="Times New Roman" w:hAnsi="Arial" w:cs="Arial"/>
          <w:color w:val="000000"/>
          <w:sz w:val="20"/>
          <w:szCs w:val="20"/>
          <w:lang w:eastAsia="nl-NL"/>
        </w:rPr>
        <w:t>).</w:t>
      </w:r>
    </w:p>
    <w:p w14:paraId="41984922" w14:textId="77777777" w:rsidR="00A323CB" w:rsidRPr="00A323CB" w:rsidRDefault="00A323CB" w:rsidP="00A323CB">
      <w:pPr>
        <w:numPr>
          <w:ilvl w:val="0"/>
          <w:numId w:val="5"/>
        </w:numPr>
        <w:spacing w:before="100" w:beforeAutospacing="1" w:after="100" w:afterAutospacing="1" w:line="240" w:lineRule="auto"/>
        <w:ind w:left="375"/>
        <w:rPr>
          <w:rFonts w:ascii="Arial" w:eastAsia="Times New Roman" w:hAnsi="Arial" w:cs="Arial"/>
          <w:color w:val="000000"/>
          <w:sz w:val="20"/>
          <w:szCs w:val="20"/>
          <w:lang w:eastAsia="nl-NL"/>
        </w:rPr>
      </w:pPr>
      <w:r w:rsidRPr="000E2F04">
        <w:rPr>
          <w:rFonts w:ascii="Arial" w:eastAsia="Times New Roman" w:hAnsi="Arial" w:cs="Arial"/>
          <w:color w:val="000000"/>
          <w:sz w:val="20"/>
          <w:szCs w:val="20"/>
          <w:lang w:eastAsia="nl-NL"/>
        </w:rPr>
        <w:t>De hemel is onze bestemming (</w:t>
      </w:r>
      <w:hyperlink r:id="rId30" w:tgtFrame="_blank" w:history="1">
        <w:r w:rsidRPr="00237C66">
          <w:rPr>
            <w:rFonts w:ascii="Arial" w:eastAsia="Times New Roman" w:hAnsi="Arial" w:cs="Arial"/>
            <w:bCs/>
            <w:color w:val="000000"/>
            <w:sz w:val="20"/>
            <w:szCs w:val="20"/>
            <w:lang w:eastAsia="nl-NL"/>
          </w:rPr>
          <w:t>1 Petrus 1:4</w:t>
        </w:r>
      </w:hyperlink>
      <w:r w:rsidRPr="000E2F04">
        <w:rPr>
          <w:rFonts w:ascii="Arial" w:eastAsia="Times New Roman" w:hAnsi="Arial" w:cs="Arial"/>
          <w:color w:val="000000"/>
          <w:sz w:val="20"/>
          <w:szCs w:val="20"/>
          <w:lang w:eastAsia="nl-NL"/>
        </w:rPr>
        <w:t>)</w:t>
      </w:r>
      <w:r w:rsidRPr="00A323CB">
        <w:rPr>
          <w:rFonts w:ascii="Arial" w:eastAsia="Times New Roman" w:hAnsi="Arial" w:cs="Arial"/>
          <w:color w:val="000000"/>
          <w:sz w:val="20"/>
          <w:szCs w:val="20"/>
          <w:lang w:eastAsia="nl-NL"/>
        </w:rPr>
        <w:t>.</w:t>
      </w:r>
    </w:p>
    <w:p w14:paraId="0A3A7E03"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 xml:space="preserve">De gedachte aan een doelstelling klinkt de evolutionist als een vloek in de oren. </w:t>
      </w:r>
      <w:r w:rsidR="00651E70">
        <w:rPr>
          <w:rFonts w:ascii="Arial" w:eastAsia="Times New Roman" w:hAnsi="Arial" w:cs="Arial"/>
          <w:color w:val="000000"/>
          <w:sz w:val="20"/>
          <w:szCs w:val="20"/>
          <w:lang w:eastAsia="nl-NL"/>
        </w:rPr>
        <w:t>”</w:t>
      </w:r>
      <w:r w:rsidRPr="00A323CB">
        <w:rPr>
          <w:rFonts w:ascii="Arial" w:eastAsia="Times New Roman" w:hAnsi="Arial" w:cs="Arial"/>
          <w:color w:val="000000"/>
          <w:sz w:val="20"/>
          <w:szCs w:val="20"/>
          <w:lang w:eastAsia="nl-NL"/>
        </w:rPr>
        <w:t>Evolutionistische aanpassingen volgen nooit een doelgericht programma, zij kunnen dus niet worden geacht scheppingsdoelgericht te zijn</w:t>
      </w:r>
      <w:r w:rsidR="00651E70">
        <w:rPr>
          <w:rFonts w:ascii="Arial" w:eastAsia="Times New Roman" w:hAnsi="Arial" w:cs="Arial"/>
          <w:color w:val="000000"/>
          <w:sz w:val="20"/>
          <w:szCs w:val="20"/>
          <w:lang w:eastAsia="nl-NL"/>
        </w:rPr>
        <w:t>”</w:t>
      </w:r>
      <w:r w:rsidRPr="00A323CB">
        <w:rPr>
          <w:rFonts w:ascii="Arial" w:eastAsia="Times New Roman" w:hAnsi="Arial" w:cs="Arial"/>
          <w:color w:val="000000"/>
          <w:sz w:val="20"/>
          <w:szCs w:val="20"/>
          <w:lang w:eastAsia="nl-NL"/>
        </w:rPr>
        <w:t>’</w:t>
      </w:r>
      <w:r w:rsidR="00651E70">
        <w:rPr>
          <w:rFonts w:ascii="Arial" w:eastAsia="Times New Roman" w:hAnsi="Arial" w:cs="Arial"/>
          <w:color w:val="000000"/>
          <w:sz w:val="20"/>
          <w:szCs w:val="20"/>
          <w:lang w:eastAsia="nl-NL"/>
        </w:rPr>
        <w:t>.</w:t>
      </w:r>
      <w:r w:rsidRPr="00A323CB">
        <w:rPr>
          <w:rFonts w:ascii="Arial" w:eastAsia="Times New Roman" w:hAnsi="Arial" w:cs="Arial"/>
          <w:color w:val="000000"/>
          <w:sz w:val="20"/>
          <w:szCs w:val="20"/>
          <w:lang w:eastAsia="nl-NL"/>
        </w:rPr>
        <w:t xml:space="preserve"> </w:t>
      </w:r>
      <w:bookmarkStart w:id="4" w:name="_ednref5"/>
      <w:r w:rsidRPr="00A323CB">
        <w:rPr>
          <w:rFonts w:ascii="Arial" w:eastAsia="Times New Roman" w:hAnsi="Arial" w:cs="Arial"/>
          <w:color w:val="000000"/>
          <w:sz w:val="20"/>
          <w:szCs w:val="20"/>
          <w:vertAlign w:val="superscript"/>
          <w:lang w:eastAsia="nl-NL"/>
        </w:rPr>
        <w:fldChar w:fldCharType="begin"/>
      </w:r>
      <w:r w:rsidRPr="00A323CB">
        <w:rPr>
          <w:rFonts w:ascii="Arial" w:eastAsia="Times New Roman" w:hAnsi="Arial" w:cs="Arial"/>
          <w:color w:val="000000"/>
          <w:sz w:val="20"/>
          <w:szCs w:val="20"/>
          <w:vertAlign w:val="superscript"/>
          <w:lang w:eastAsia="nl-NL"/>
        </w:rPr>
        <w:instrText xml:space="preserve"> HYPERLINK "http://www.scheppingofevolutie.nl/art_10_gevaren.htm" \l "_edn5" </w:instrText>
      </w:r>
      <w:r w:rsidRPr="00A323CB">
        <w:rPr>
          <w:rFonts w:ascii="Arial" w:eastAsia="Times New Roman" w:hAnsi="Arial" w:cs="Arial"/>
          <w:color w:val="000000"/>
          <w:sz w:val="20"/>
          <w:szCs w:val="20"/>
          <w:vertAlign w:val="superscript"/>
          <w:lang w:eastAsia="nl-NL"/>
        </w:rPr>
      </w:r>
      <w:r w:rsidRPr="00A323CB">
        <w:rPr>
          <w:rFonts w:ascii="Arial" w:eastAsia="Times New Roman" w:hAnsi="Arial" w:cs="Arial"/>
          <w:color w:val="000000"/>
          <w:sz w:val="20"/>
          <w:szCs w:val="20"/>
          <w:vertAlign w:val="superscript"/>
          <w:lang w:eastAsia="nl-NL"/>
        </w:rPr>
        <w:fldChar w:fldCharType="separate"/>
      </w:r>
      <w:r w:rsidRPr="00A323CB">
        <w:rPr>
          <w:rFonts w:ascii="Arial" w:eastAsia="Times New Roman" w:hAnsi="Arial" w:cs="Arial"/>
          <w:b/>
          <w:bCs/>
          <w:color w:val="000000"/>
          <w:sz w:val="20"/>
          <w:szCs w:val="20"/>
          <w:vertAlign w:val="superscript"/>
          <w:lang w:eastAsia="nl-NL"/>
        </w:rPr>
        <w:t>[5]</w:t>
      </w:r>
      <w:r w:rsidRPr="00A323CB">
        <w:rPr>
          <w:rFonts w:ascii="Arial" w:eastAsia="Times New Roman" w:hAnsi="Arial" w:cs="Arial"/>
          <w:color w:val="000000"/>
          <w:sz w:val="20"/>
          <w:szCs w:val="20"/>
          <w:vertAlign w:val="superscript"/>
          <w:lang w:eastAsia="nl-NL"/>
        </w:rPr>
        <w:fldChar w:fldCharType="end"/>
      </w:r>
      <w:bookmarkEnd w:id="4"/>
      <w:r w:rsidRPr="00A323CB">
        <w:rPr>
          <w:rFonts w:ascii="Arial" w:eastAsia="Times New Roman" w:hAnsi="Arial" w:cs="Arial"/>
          <w:color w:val="000000"/>
          <w:sz w:val="20"/>
          <w:szCs w:val="20"/>
          <w:lang w:eastAsia="nl-NL"/>
        </w:rPr>
        <w:t xml:space="preserve"> Dus, een geloofssysteem zoals theïstische evolutie, dat een huwelijk is van doelgerichtheid met niet-doelgerichtheid, is een </w:t>
      </w:r>
      <w:proofErr w:type="spellStart"/>
      <w:r w:rsidRPr="00A323CB">
        <w:rPr>
          <w:rFonts w:ascii="Arial" w:eastAsia="Times New Roman" w:hAnsi="Arial" w:cs="Arial"/>
          <w:color w:val="000000"/>
          <w:sz w:val="20"/>
          <w:szCs w:val="20"/>
          <w:lang w:eastAsia="nl-NL"/>
        </w:rPr>
        <w:t>contradictio</w:t>
      </w:r>
      <w:proofErr w:type="spellEnd"/>
      <w:r w:rsidRPr="00A323CB">
        <w:rPr>
          <w:rFonts w:ascii="Arial" w:eastAsia="Times New Roman" w:hAnsi="Arial" w:cs="Arial"/>
          <w:color w:val="000000"/>
          <w:sz w:val="20"/>
          <w:szCs w:val="20"/>
          <w:lang w:eastAsia="nl-NL"/>
        </w:rPr>
        <w:t xml:space="preserve"> in </w:t>
      </w:r>
      <w:proofErr w:type="spellStart"/>
      <w:r w:rsidRPr="00A323CB">
        <w:rPr>
          <w:rFonts w:ascii="Arial" w:eastAsia="Times New Roman" w:hAnsi="Arial" w:cs="Arial"/>
          <w:color w:val="000000"/>
          <w:sz w:val="20"/>
          <w:szCs w:val="20"/>
          <w:lang w:eastAsia="nl-NL"/>
        </w:rPr>
        <w:t>terminis</w:t>
      </w:r>
      <w:proofErr w:type="spellEnd"/>
      <w:r w:rsidRPr="00A323CB">
        <w:rPr>
          <w:rFonts w:ascii="Arial" w:eastAsia="Times New Roman" w:hAnsi="Arial" w:cs="Arial"/>
          <w:color w:val="000000"/>
          <w:sz w:val="20"/>
          <w:szCs w:val="20"/>
          <w:lang w:eastAsia="nl-NL"/>
        </w:rPr>
        <w:t>.</w:t>
      </w:r>
    </w:p>
    <w:p w14:paraId="0100F8B5"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b/>
          <w:bCs/>
          <w:color w:val="000000"/>
          <w:sz w:val="20"/>
          <w:szCs w:val="20"/>
          <w:lang w:eastAsia="nl-NL"/>
        </w:rPr>
        <w:t>Conclusie</w:t>
      </w:r>
    </w:p>
    <w:p w14:paraId="1D51F366" w14:textId="77777777" w:rsid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 xml:space="preserve">De doctrines van schepping en evolutie liggen zo ver uit elkaar, dat verzoening absoluut onmogelijk is. Theïstische evolutionisten proberen de twee doctrines te integreren, </w:t>
      </w:r>
      <w:r w:rsidR="000B599D">
        <w:rPr>
          <w:rFonts w:ascii="Arial" w:eastAsia="Times New Roman" w:hAnsi="Arial" w:cs="Arial"/>
          <w:color w:val="000000"/>
          <w:sz w:val="20"/>
          <w:szCs w:val="20"/>
          <w:lang w:eastAsia="nl-NL"/>
        </w:rPr>
        <w:t xml:space="preserve">maar </w:t>
      </w:r>
      <w:r w:rsidRPr="00A323CB">
        <w:rPr>
          <w:rFonts w:ascii="Arial" w:eastAsia="Times New Roman" w:hAnsi="Arial" w:cs="Arial"/>
          <w:color w:val="000000"/>
          <w:sz w:val="20"/>
          <w:szCs w:val="20"/>
          <w:lang w:eastAsia="nl-NL"/>
        </w:rPr>
        <w:t>een dergelijke integratie reduceert de boodschap van de Bijbel tot iets onbeduidends. De conclusie is onvermijdelijk: er is voor theïstische evolutie geen ondersteuning vanuit de Bijbel.</w:t>
      </w:r>
    </w:p>
    <w:p w14:paraId="6BF35A02" w14:textId="77777777" w:rsidR="00A323CB" w:rsidRPr="00434367" w:rsidRDefault="00A323CB" w:rsidP="00A323CB">
      <w:pPr>
        <w:spacing w:after="0" w:line="240" w:lineRule="auto"/>
        <w:rPr>
          <w:rFonts w:ascii="Arial" w:eastAsia="Times New Roman" w:hAnsi="Arial" w:cs="Arial"/>
          <w:i/>
          <w:iCs/>
          <w:color w:val="000000"/>
          <w:sz w:val="28"/>
          <w:szCs w:val="28"/>
          <w:lang w:eastAsia="nl-NL"/>
        </w:rPr>
      </w:pPr>
      <w:proofErr w:type="gramStart"/>
      <w:r w:rsidRPr="00434367">
        <w:rPr>
          <w:rFonts w:ascii="Arial" w:eastAsia="Times New Roman" w:hAnsi="Arial" w:cs="Arial"/>
          <w:i/>
          <w:iCs/>
          <w:color w:val="000000"/>
          <w:sz w:val="28"/>
          <w:szCs w:val="28"/>
          <w:lang w:eastAsia="nl-NL"/>
        </w:rPr>
        <w:t>door</w:t>
      </w:r>
      <w:proofErr w:type="gramEnd"/>
      <w:r w:rsidRPr="00434367">
        <w:rPr>
          <w:rFonts w:ascii="Arial" w:eastAsia="Times New Roman" w:hAnsi="Arial" w:cs="Arial"/>
          <w:i/>
          <w:iCs/>
          <w:color w:val="000000"/>
          <w:sz w:val="28"/>
          <w:szCs w:val="28"/>
          <w:lang w:eastAsia="nl-NL"/>
        </w:rPr>
        <w:t xml:space="preserve"> Werner </w:t>
      </w:r>
      <w:proofErr w:type="spellStart"/>
      <w:r w:rsidRPr="00434367">
        <w:rPr>
          <w:rFonts w:ascii="Arial" w:eastAsia="Times New Roman" w:hAnsi="Arial" w:cs="Arial"/>
          <w:i/>
          <w:iCs/>
          <w:color w:val="000000"/>
          <w:sz w:val="28"/>
          <w:szCs w:val="28"/>
          <w:lang w:eastAsia="nl-NL"/>
        </w:rPr>
        <w:t>Gitt</w:t>
      </w:r>
      <w:proofErr w:type="spellEnd"/>
      <w:r w:rsidRPr="00434367">
        <w:rPr>
          <w:rFonts w:ascii="Arial" w:eastAsia="Times New Roman" w:hAnsi="Arial" w:cs="Arial"/>
          <w:i/>
          <w:iCs/>
          <w:color w:val="000000"/>
          <w:sz w:val="28"/>
          <w:szCs w:val="28"/>
          <w:lang w:eastAsia="nl-NL"/>
        </w:rPr>
        <w:t xml:space="preserve"> in </w:t>
      </w:r>
      <w:proofErr w:type="spellStart"/>
      <w:r w:rsidRPr="00434367">
        <w:rPr>
          <w:rFonts w:ascii="Arial" w:eastAsia="Times New Roman" w:hAnsi="Arial" w:cs="Arial"/>
          <w:i/>
          <w:iCs/>
          <w:color w:val="000000"/>
          <w:sz w:val="28"/>
          <w:szCs w:val="28"/>
          <w:lang w:eastAsia="nl-NL"/>
        </w:rPr>
        <w:t>Creation</w:t>
      </w:r>
      <w:proofErr w:type="spellEnd"/>
      <w:r w:rsidRPr="00434367">
        <w:rPr>
          <w:rFonts w:ascii="Arial" w:eastAsia="Times New Roman" w:hAnsi="Arial" w:cs="Arial"/>
          <w:i/>
          <w:iCs/>
          <w:color w:val="000000"/>
          <w:sz w:val="28"/>
          <w:szCs w:val="28"/>
          <w:lang w:eastAsia="nl-NL"/>
        </w:rPr>
        <w:t xml:space="preserve"> 17(4). </w:t>
      </w:r>
      <w:r w:rsidRPr="00434367">
        <w:rPr>
          <w:rFonts w:ascii="Arial" w:eastAsia="Times New Roman" w:hAnsi="Arial" w:cs="Arial"/>
          <w:i/>
          <w:iCs/>
          <w:color w:val="000000"/>
          <w:sz w:val="28"/>
          <w:szCs w:val="28"/>
          <w:lang w:eastAsia="nl-NL"/>
        </w:rPr>
        <w:br/>
      </w:r>
      <w:proofErr w:type="gramStart"/>
      <w:r w:rsidRPr="00434367">
        <w:rPr>
          <w:rFonts w:ascii="Arial" w:eastAsia="Times New Roman" w:hAnsi="Arial" w:cs="Arial"/>
          <w:i/>
          <w:iCs/>
          <w:color w:val="000000"/>
          <w:sz w:val="28"/>
          <w:szCs w:val="28"/>
          <w:lang w:eastAsia="nl-NL"/>
        </w:rPr>
        <w:t>vertaling</w:t>
      </w:r>
      <w:proofErr w:type="gramEnd"/>
      <w:r w:rsidRPr="00434367">
        <w:rPr>
          <w:rFonts w:ascii="Arial" w:eastAsia="Times New Roman" w:hAnsi="Arial" w:cs="Arial"/>
          <w:i/>
          <w:iCs/>
          <w:color w:val="000000"/>
          <w:sz w:val="28"/>
          <w:szCs w:val="28"/>
          <w:lang w:eastAsia="nl-NL"/>
        </w:rPr>
        <w:t xml:space="preserve"> AH, Werkgroep In Genesis</w:t>
      </w:r>
    </w:p>
    <w:p w14:paraId="71D0EEC7"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 </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EEEEEE"/>
        <w:tblCellMar>
          <w:top w:w="120" w:type="dxa"/>
          <w:left w:w="120" w:type="dxa"/>
          <w:bottom w:w="120" w:type="dxa"/>
          <w:right w:w="120" w:type="dxa"/>
        </w:tblCellMar>
        <w:tblLook w:val="04A0" w:firstRow="1" w:lastRow="0" w:firstColumn="1" w:lastColumn="0" w:noHBand="0" w:noVBand="1"/>
      </w:tblPr>
      <w:tblGrid>
        <w:gridCol w:w="9056"/>
      </w:tblGrid>
      <w:tr w:rsidR="00A323CB" w:rsidRPr="00A323CB" w14:paraId="37D8553D" w14:textId="77777777" w:rsidTr="00A323C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77654E09"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b/>
                <w:bCs/>
                <w:color w:val="000000"/>
                <w:sz w:val="20"/>
                <w:szCs w:val="20"/>
                <w:lang w:eastAsia="nl-NL"/>
              </w:rPr>
              <w:t>Wat houdt Theïstische Evolutie in?</w:t>
            </w:r>
          </w:p>
          <w:p w14:paraId="046FB851"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De volgende evolutionistische aannamen zijn over het algemeen toepasbaar op de theïstische evolutie:</w:t>
            </w:r>
          </w:p>
          <w:p w14:paraId="4CFEB771" w14:textId="77777777" w:rsidR="00A323CB" w:rsidRPr="00A323CB" w:rsidRDefault="00A323CB" w:rsidP="00A323CB">
            <w:pPr>
              <w:numPr>
                <w:ilvl w:val="0"/>
                <w:numId w:val="6"/>
              </w:num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Het onderliggende principe, evolutie, wordt vanzelfsprekend geacht.</w:t>
            </w:r>
          </w:p>
          <w:p w14:paraId="62D056D8" w14:textId="77777777" w:rsidR="00A323CB" w:rsidRPr="00A323CB" w:rsidRDefault="00A323CB" w:rsidP="00A323CB">
            <w:pPr>
              <w:numPr>
                <w:ilvl w:val="0"/>
                <w:numId w:val="6"/>
              </w:num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Men gelooft dat evolutie een universeel principe is.</w:t>
            </w:r>
          </w:p>
          <w:p w14:paraId="6DA092C7" w14:textId="77777777" w:rsidR="00A323CB" w:rsidRPr="00A323CB" w:rsidRDefault="00A323CB" w:rsidP="00A323CB">
            <w:pPr>
              <w:numPr>
                <w:ilvl w:val="0"/>
                <w:numId w:val="6"/>
              </w:num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Voor zover het de wetenschappelijke wetten betreft, is er geen verschil tussen de oorsprong va</w:t>
            </w:r>
            <w:r w:rsidR="008F2F12">
              <w:rPr>
                <w:rFonts w:ascii="Arial" w:eastAsia="Times New Roman" w:hAnsi="Arial" w:cs="Arial"/>
                <w:color w:val="000000"/>
                <w:sz w:val="20"/>
                <w:szCs w:val="20"/>
                <w:lang w:eastAsia="nl-NL"/>
              </w:rPr>
              <w:t xml:space="preserve">n de aarde en al het leven en </w:t>
            </w:r>
            <w:r w:rsidRPr="00A323CB">
              <w:rPr>
                <w:rFonts w:ascii="Arial" w:eastAsia="Times New Roman" w:hAnsi="Arial" w:cs="Arial"/>
                <w:color w:val="000000"/>
                <w:sz w:val="20"/>
                <w:szCs w:val="20"/>
                <w:lang w:eastAsia="nl-NL"/>
              </w:rPr>
              <w:t>zijn daaropvolgende ontwikkeling (het principe van uniformit</w:t>
            </w:r>
            <w:r w:rsidR="00F329EE">
              <w:rPr>
                <w:rFonts w:ascii="Arial" w:eastAsia="Times New Roman" w:hAnsi="Arial" w:cs="Arial"/>
                <w:color w:val="000000"/>
                <w:sz w:val="20"/>
                <w:szCs w:val="20"/>
                <w:lang w:eastAsia="nl-NL"/>
              </w:rPr>
              <w:t>eit</w:t>
            </w:r>
            <w:r w:rsidRPr="00A323CB">
              <w:rPr>
                <w:rFonts w:ascii="Arial" w:eastAsia="Times New Roman" w:hAnsi="Arial" w:cs="Arial"/>
                <w:color w:val="000000"/>
                <w:sz w:val="20"/>
                <w:szCs w:val="20"/>
                <w:lang w:eastAsia="nl-NL"/>
              </w:rPr>
              <w:t>).</w:t>
            </w:r>
          </w:p>
          <w:p w14:paraId="442BD53A" w14:textId="77777777" w:rsidR="00A323CB" w:rsidRPr="00A323CB" w:rsidRDefault="00A323CB" w:rsidP="00A323CB">
            <w:pPr>
              <w:numPr>
                <w:ilvl w:val="0"/>
                <w:numId w:val="6"/>
              </w:num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Evolutie vertrouwt op processen die toename van organisatie toelaten, van het eenvoudige tot het complexe, van niet-leven tot leven, en van lagere naar hogere vormen van leven.</w:t>
            </w:r>
          </w:p>
          <w:p w14:paraId="609FF280" w14:textId="77777777" w:rsidR="00A323CB" w:rsidRPr="00A323CB" w:rsidRDefault="00A323CB" w:rsidP="00A323CB">
            <w:pPr>
              <w:numPr>
                <w:ilvl w:val="0"/>
                <w:numId w:val="6"/>
              </w:num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De stuwende krachten van evolutie zijn mutatie, selectie, isolatie, en vermenging. Toeval en noodzaak, lange tijdperken, ecologische veranderingen, en dood zijn additionele, onmisbare factoren.</w:t>
            </w:r>
          </w:p>
          <w:p w14:paraId="73270FEF" w14:textId="77777777" w:rsidR="00A323CB" w:rsidRPr="00A323CB" w:rsidRDefault="00A323CB" w:rsidP="00A323CB">
            <w:pPr>
              <w:numPr>
                <w:ilvl w:val="0"/>
                <w:numId w:val="6"/>
              </w:num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De tijdslijn wordt zo uitgetrokken dat ieder zoveel tijd kan krijgen als hij/zij nodig vindt voor het proces van evolutie.</w:t>
            </w:r>
          </w:p>
          <w:p w14:paraId="3C9B3232" w14:textId="77777777" w:rsidR="00A323CB" w:rsidRPr="00A323CB" w:rsidRDefault="00A323CB" w:rsidP="00A323CB">
            <w:pPr>
              <w:numPr>
                <w:ilvl w:val="0"/>
                <w:numId w:val="6"/>
              </w:num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Het heden is de sleutel tot het verleden.</w:t>
            </w:r>
          </w:p>
          <w:p w14:paraId="28E17112" w14:textId="77777777" w:rsidR="00A323CB" w:rsidRPr="00A323CB" w:rsidRDefault="00A323CB" w:rsidP="00A323CB">
            <w:pPr>
              <w:numPr>
                <w:ilvl w:val="0"/>
                <w:numId w:val="6"/>
              </w:num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Er was een langzame, geleidelijke overgang van niet-leven naar leven.</w:t>
            </w:r>
          </w:p>
          <w:p w14:paraId="6BBB8F43" w14:textId="77777777" w:rsidR="00A323CB" w:rsidRPr="00A323CB" w:rsidRDefault="00A323CB" w:rsidP="00A323CB">
            <w:pPr>
              <w:numPr>
                <w:ilvl w:val="0"/>
                <w:numId w:val="6"/>
              </w:num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Evolutie zal blijven voortduren tot in de verre toekomst.</w:t>
            </w:r>
          </w:p>
          <w:p w14:paraId="1573E15F"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Behalve deze evolutionaire veronderstellingen zijn er nog drie principes van toepassing op het theïstisch-evolutionaire geloof:</w:t>
            </w:r>
          </w:p>
          <w:p w14:paraId="1999BFDF" w14:textId="77777777" w:rsidR="00A323CB" w:rsidRPr="00A323CB" w:rsidRDefault="00A323CB" w:rsidP="00A323CB">
            <w:pPr>
              <w:numPr>
                <w:ilvl w:val="0"/>
                <w:numId w:val="7"/>
              </w:numPr>
              <w:spacing w:before="100" w:beforeAutospacing="1" w:after="100" w:afterAutospacing="1" w:line="240" w:lineRule="auto"/>
              <w:ind w:left="375"/>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God gebruikte evolutie als middel tot scheppen.</w:t>
            </w:r>
          </w:p>
          <w:p w14:paraId="3A6296FE" w14:textId="77777777" w:rsidR="00A323CB" w:rsidRPr="00A323CB" w:rsidRDefault="00A323CB" w:rsidP="00A323CB">
            <w:pPr>
              <w:numPr>
                <w:ilvl w:val="0"/>
                <w:numId w:val="7"/>
              </w:numPr>
              <w:spacing w:before="100" w:beforeAutospacing="1" w:after="100" w:afterAutospacing="1" w:line="240" w:lineRule="auto"/>
              <w:ind w:left="375"/>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 xml:space="preserve">De Bijbel bevat geen bruikbare of relevante ideeën die in de hedendaagse </w:t>
            </w:r>
            <w:proofErr w:type="spellStart"/>
            <w:r w:rsidRPr="00A323CB">
              <w:rPr>
                <w:rFonts w:ascii="Arial" w:eastAsia="Times New Roman" w:hAnsi="Arial" w:cs="Arial"/>
                <w:color w:val="000000"/>
                <w:sz w:val="20"/>
                <w:szCs w:val="20"/>
                <w:lang w:eastAsia="nl-NL"/>
              </w:rPr>
              <w:t>oorsprongwetenschap</w:t>
            </w:r>
            <w:proofErr w:type="spellEnd"/>
            <w:r w:rsidRPr="00A323CB">
              <w:rPr>
                <w:rFonts w:ascii="Arial" w:eastAsia="Times New Roman" w:hAnsi="Arial" w:cs="Arial"/>
                <w:color w:val="000000"/>
                <w:sz w:val="20"/>
                <w:szCs w:val="20"/>
                <w:lang w:eastAsia="nl-NL"/>
              </w:rPr>
              <w:t xml:space="preserve"> toegepast kunnen worden.</w:t>
            </w:r>
          </w:p>
          <w:p w14:paraId="734764F6" w14:textId="77777777" w:rsidR="00A323CB" w:rsidRPr="00A323CB" w:rsidRDefault="00A323CB" w:rsidP="00A323CB">
            <w:pPr>
              <w:numPr>
                <w:ilvl w:val="0"/>
                <w:numId w:val="7"/>
              </w:numPr>
              <w:spacing w:before="100" w:beforeAutospacing="1" w:after="100" w:afterAutospacing="1" w:line="240" w:lineRule="auto"/>
              <w:ind w:left="375"/>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 xml:space="preserve">Evolutionistische verklaringen hebben prioriteit over </w:t>
            </w:r>
            <w:proofErr w:type="spellStart"/>
            <w:r w:rsidR="00E24318">
              <w:rPr>
                <w:rFonts w:ascii="Arial" w:eastAsia="Times New Roman" w:hAnsi="Arial" w:cs="Arial"/>
                <w:color w:val="000000"/>
                <w:sz w:val="20"/>
                <w:szCs w:val="20"/>
                <w:lang w:eastAsia="nl-NL"/>
              </w:rPr>
              <w:t>b</w:t>
            </w:r>
            <w:r w:rsidRPr="00A323CB">
              <w:rPr>
                <w:rFonts w:ascii="Arial" w:eastAsia="Times New Roman" w:hAnsi="Arial" w:cs="Arial"/>
                <w:color w:val="000000"/>
                <w:sz w:val="20"/>
                <w:szCs w:val="20"/>
                <w:lang w:eastAsia="nl-NL"/>
              </w:rPr>
              <w:t>ijbelse</w:t>
            </w:r>
            <w:proofErr w:type="spellEnd"/>
            <w:r w:rsidRPr="00A323CB">
              <w:rPr>
                <w:rFonts w:ascii="Arial" w:eastAsia="Times New Roman" w:hAnsi="Arial" w:cs="Arial"/>
                <w:color w:val="000000"/>
                <w:sz w:val="20"/>
                <w:szCs w:val="20"/>
                <w:lang w:eastAsia="nl-NL"/>
              </w:rPr>
              <w:t xml:space="preserve"> verklaringen. De Bijbel moet geherinterpreteerd worden waar en wanneer het de hedendaagse evolutionaire wereldbeschouwing tegenspreekt. </w:t>
            </w:r>
          </w:p>
          <w:p w14:paraId="14F937A4" w14:textId="77777777" w:rsidR="00A323CB" w:rsidRPr="00A323CB" w:rsidRDefault="00A323CB" w:rsidP="000B599D">
            <w:pPr>
              <w:spacing w:before="100" w:beforeAutospacing="1" w:after="100" w:afterAutospacing="1" w:line="240" w:lineRule="auto"/>
              <w:jc w:val="center"/>
              <w:rPr>
                <w:rFonts w:ascii="Arial" w:eastAsia="Times New Roman" w:hAnsi="Arial" w:cs="Arial"/>
                <w:color w:val="000000"/>
                <w:sz w:val="16"/>
                <w:szCs w:val="16"/>
                <w:lang w:eastAsia="nl-NL"/>
              </w:rPr>
            </w:pPr>
            <w:r w:rsidRPr="00A323CB">
              <w:rPr>
                <w:rFonts w:ascii="Arial" w:eastAsia="Times New Roman" w:hAnsi="Arial" w:cs="Arial"/>
                <w:color w:val="000000"/>
                <w:sz w:val="16"/>
                <w:szCs w:val="16"/>
                <w:lang w:eastAsia="nl-NL"/>
              </w:rPr>
              <w:t xml:space="preserve">Dit gedeelte is overgenomen van Werner </w:t>
            </w:r>
            <w:proofErr w:type="spellStart"/>
            <w:r w:rsidRPr="00A323CB">
              <w:rPr>
                <w:rFonts w:ascii="Arial" w:eastAsia="Times New Roman" w:hAnsi="Arial" w:cs="Arial"/>
                <w:color w:val="000000"/>
                <w:sz w:val="16"/>
                <w:szCs w:val="16"/>
                <w:lang w:eastAsia="nl-NL"/>
              </w:rPr>
              <w:t>Gitts</w:t>
            </w:r>
            <w:proofErr w:type="spellEnd"/>
            <w:r w:rsidRPr="00A323CB">
              <w:rPr>
                <w:rFonts w:ascii="Arial" w:eastAsia="Times New Roman" w:hAnsi="Arial" w:cs="Arial"/>
                <w:color w:val="000000"/>
                <w:sz w:val="16"/>
                <w:szCs w:val="16"/>
                <w:lang w:eastAsia="nl-NL"/>
              </w:rPr>
              <w:t xml:space="preserve"> boek: </w:t>
            </w:r>
            <w:r w:rsidRPr="00A323CB">
              <w:rPr>
                <w:rFonts w:ascii="Arial" w:eastAsia="Times New Roman" w:hAnsi="Arial" w:cs="Arial"/>
                <w:i/>
                <w:iCs/>
                <w:color w:val="000000"/>
                <w:sz w:val="16"/>
                <w:szCs w:val="16"/>
                <w:lang w:eastAsia="nl-NL"/>
              </w:rPr>
              <w:t xml:space="preserve">Heeft God de evolutie </w:t>
            </w:r>
            <w:proofErr w:type="gramStart"/>
            <w:r w:rsidRPr="00A323CB">
              <w:rPr>
                <w:rFonts w:ascii="Arial" w:eastAsia="Times New Roman" w:hAnsi="Arial" w:cs="Arial"/>
                <w:i/>
                <w:iCs/>
                <w:color w:val="000000"/>
                <w:sz w:val="16"/>
                <w:szCs w:val="16"/>
                <w:lang w:eastAsia="nl-NL"/>
              </w:rPr>
              <w:t>gebruikt?</w:t>
            </w:r>
            <w:r w:rsidR="000B599D">
              <w:rPr>
                <w:rFonts w:ascii="Arial" w:eastAsia="Times New Roman" w:hAnsi="Arial" w:cs="Arial"/>
                <w:i/>
                <w:iCs/>
                <w:color w:val="000000"/>
                <w:sz w:val="16"/>
                <w:szCs w:val="16"/>
                <w:lang w:eastAsia="nl-NL"/>
              </w:rPr>
              <w:t>,</w:t>
            </w:r>
            <w:proofErr w:type="gramEnd"/>
            <w:r w:rsidRPr="00A323CB">
              <w:rPr>
                <w:rFonts w:ascii="Arial" w:eastAsia="Times New Roman" w:hAnsi="Arial" w:cs="Arial"/>
                <w:i/>
                <w:iCs/>
                <w:color w:val="000000"/>
                <w:sz w:val="16"/>
                <w:szCs w:val="16"/>
                <w:lang w:eastAsia="nl-NL"/>
              </w:rPr>
              <w:t xml:space="preserve"> </w:t>
            </w:r>
            <w:r w:rsidRPr="00A323CB">
              <w:rPr>
                <w:rFonts w:ascii="Arial" w:eastAsia="Times New Roman" w:hAnsi="Arial" w:cs="Arial"/>
                <w:color w:val="000000"/>
                <w:sz w:val="16"/>
                <w:szCs w:val="16"/>
                <w:lang w:eastAsia="nl-NL"/>
              </w:rPr>
              <w:t>blz. 13-16, 24.</w:t>
            </w:r>
          </w:p>
        </w:tc>
      </w:tr>
    </w:tbl>
    <w:p w14:paraId="014AC3A8" w14:textId="77777777" w:rsidR="00A323CB" w:rsidRPr="00A323CB" w:rsidRDefault="00A323CB" w:rsidP="00A323CB">
      <w:pPr>
        <w:spacing w:after="0"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lastRenderedPageBreak/>
        <w:br w:type="textWrapping" w:clear="all"/>
      </w:r>
    </w:p>
    <w:p w14:paraId="2C40A3E1" w14:textId="77777777" w:rsidR="00A323CB" w:rsidRPr="00A323CB" w:rsidRDefault="005736D3" w:rsidP="00A323CB">
      <w:pPr>
        <w:spacing w:after="0" w:line="240" w:lineRule="auto"/>
        <w:rPr>
          <w:rFonts w:ascii="Arial" w:eastAsia="Times New Roman" w:hAnsi="Arial" w:cs="Arial"/>
          <w:color w:val="000000"/>
          <w:sz w:val="20"/>
          <w:szCs w:val="20"/>
          <w:lang w:eastAsia="nl-NL"/>
        </w:rPr>
      </w:pPr>
      <w:r>
        <w:rPr>
          <w:rFonts w:ascii="Arial" w:eastAsia="Times New Roman" w:hAnsi="Arial" w:cs="Arial"/>
          <w:noProof/>
          <w:color w:val="000000"/>
          <w:sz w:val="20"/>
          <w:szCs w:val="20"/>
          <w:lang w:eastAsia="nl-NL"/>
        </w:rPr>
        <w:pict w14:anchorId="21EB2C9C">
          <v:rect id="_x0000_i1025" alt="" style="width:149.7pt;height:.75pt;mso-width-percent:0;mso-height-percent:0;mso-width-percent:0;mso-height-percent:0" o:hrpct="330" o:hrstd="t" o:hr="t" fillcolor="#a0a0a0" stroked="f"/>
        </w:pict>
      </w:r>
    </w:p>
    <w:p w14:paraId="46DBA9C8"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b/>
          <w:bCs/>
          <w:color w:val="000000"/>
          <w:sz w:val="20"/>
          <w:szCs w:val="20"/>
          <w:lang w:eastAsia="nl-NL"/>
        </w:rPr>
        <w:t>Referenties en aantekeningen</w:t>
      </w:r>
    </w:p>
    <w:bookmarkStart w:id="5" w:name="_edn1"/>
    <w:p w14:paraId="740D4817" w14:textId="77777777" w:rsidR="00A323CB" w:rsidRPr="00A323CB" w:rsidRDefault="00A323CB" w:rsidP="00A323CB">
      <w:pPr>
        <w:spacing w:after="0"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vertAlign w:val="superscript"/>
          <w:lang w:eastAsia="nl-NL"/>
        </w:rPr>
        <w:fldChar w:fldCharType="begin"/>
      </w:r>
      <w:r w:rsidRPr="00A323CB">
        <w:rPr>
          <w:rFonts w:ascii="Arial" w:eastAsia="Times New Roman" w:hAnsi="Arial" w:cs="Arial"/>
          <w:color w:val="000000"/>
          <w:sz w:val="20"/>
          <w:szCs w:val="20"/>
          <w:vertAlign w:val="superscript"/>
          <w:lang w:eastAsia="nl-NL"/>
        </w:rPr>
        <w:instrText xml:space="preserve"> HYPERLINK "http://www.scheppingofevolutie.nl/art_10_gevaren.htm" \l "_ednref1" </w:instrText>
      </w:r>
      <w:r w:rsidRPr="00A323CB">
        <w:rPr>
          <w:rFonts w:ascii="Arial" w:eastAsia="Times New Roman" w:hAnsi="Arial" w:cs="Arial"/>
          <w:color w:val="000000"/>
          <w:sz w:val="20"/>
          <w:szCs w:val="20"/>
          <w:vertAlign w:val="superscript"/>
          <w:lang w:eastAsia="nl-NL"/>
        </w:rPr>
      </w:r>
      <w:r w:rsidRPr="00A323CB">
        <w:rPr>
          <w:rFonts w:ascii="Arial" w:eastAsia="Times New Roman" w:hAnsi="Arial" w:cs="Arial"/>
          <w:color w:val="000000"/>
          <w:sz w:val="20"/>
          <w:szCs w:val="20"/>
          <w:vertAlign w:val="superscript"/>
          <w:lang w:eastAsia="nl-NL"/>
        </w:rPr>
        <w:fldChar w:fldCharType="separate"/>
      </w:r>
      <w:r w:rsidRPr="00A323CB">
        <w:rPr>
          <w:rFonts w:ascii="Arial" w:eastAsia="Times New Roman" w:hAnsi="Arial" w:cs="Arial"/>
          <w:b/>
          <w:bCs/>
          <w:color w:val="000000"/>
          <w:sz w:val="20"/>
          <w:szCs w:val="20"/>
          <w:vertAlign w:val="superscript"/>
          <w:lang w:eastAsia="nl-NL"/>
        </w:rPr>
        <w:t>[1]</w:t>
      </w:r>
      <w:r w:rsidRPr="00A323CB">
        <w:rPr>
          <w:rFonts w:ascii="Arial" w:eastAsia="Times New Roman" w:hAnsi="Arial" w:cs="Arial"/>
          <w:color w:val="000000"/>
          <w:sz w:val="20"/>
          <w:szCs w:val="20"/>
          <w:vertAlign w:val="superscript"/>
          <w:lang w:eastAsia="nl-NL"/>
        </w:rPr>
        <w:fldChar w:fldCharType="end"/>
      </w:r>
      <w:bookmarkEnd w:id="5"/>
      <w:r w:rsidRPr="00A323CB">
        <w:rPr>
          <w:rFonts w:ascii="Arial" w:eastAsia="Times New Roman" w:hAnsi="Arial" w:cs="Arial"/>
          <w:color w:val="000000"/>
          <w:sz w:val="20"/>
          <w:szCs w:val="20"/>
          <w:lang w:eastAsia="nl-NL"/>
        </w:rPr>
        <w:t xml:space="preserve"> Dit artikel is afkomstig van hoofdstuk 8 ‘De consequenties van Theïstische Evolutie’, van Prof. Dr. Werner </w:t>
      </w:r>
      <w:proofErr w:type="spellStart"/>
      <w:r w:rsidRPr="00A323CB">
        <w:rPr>
          <w:rFonts w:ascii="Arial" w:eastAsia="Times New Roman" w:hAnsi="Arial" w:cs="Arial"/>
          <w:color w:val="000000"/>
          <w:sz w:val="20"/>
          <w:szCs w:val="20"/>
          <w:lang w:eastAsia="nl-NL"/>
        </w:rPr>
        <w:t>Gitts</w:t>
      </w:r>
      <w:proofErr w:type="spellEnd"/>
      <w:r w:rsidRPr="00A323CB">
        <w:rPr>
          <w:rFonts w:ascii="Arial" w:eastAsia="Times New Roman" w:hAnsi="Arial" w:cs="Arial"/>
          <w:color w:val="000000"/>
          <w:sz w:val="20"/>
          <w:szCs w:val="20"/>
          <w:lang w:eastAsia="nl-NL"/>
        </w:rPr>
        <w:t xml:space="preserve"> bo</w:t>
      </w:r>
      <w:r w:rsidR="000B599D">
        <w:rPr>
          <w:rFonts w:ascii="Arial" w:eastAsia="Times New Roman" w:hAnsi="Arial" w:cs="Arial"/>
          <w:color w:val="000000"/>
          <w:sz w:val="20"/>
          <w:szCs w:val="20"/>
          <w:lang w:eastAsia="nl-NL"/>
        </w:rPr>
        <w:t>e</w:t>
      </w:r>
      <w:r w:rsidRPr="00A323CB">
        <w:rPr>
          <w:rFonts w:ascii="Arial" w:eastAsia="Times New Roman" w:hAnsi="Arial" w:cs="Arial"/>
          <w:color w:val="000000"/>
          <w:sz w:val="20"/>
          <w:szCs w:val="20"/>
          <w:lang w:eastAsia="nl-NL"/>
        </w:rPr>
        <w:t xml:space="preserve">k, </w:t>
      </w:r>
      <w:proofErr w:type="spellStart"/>
      <w:r w:rsidRPr="00A323CB">
        <w:rPr>
          <w:rFonts w:ascii="Arial" w:eastAsia="Times New Roman" w:hAnsi="Arial" w:cs="Arial"/>
          <w:i/>
          <w:iCs/>
          <w:color w:val="000000"/>
          <w:sz w:val="20"/>
          <w:szCs w:val="20"/>
          <w:lang w:eastAsia="nl-NL"/>
        </w:rPr>
        <w:t>Did</w:t>
      </w:r>
      <w:proofErr w:type="spellEnd"/>
      <w:r w:rsidRPr="00A323CB">
        <w:rPr>
          <w:rFonts w:ascii="Arial" w:eastAsia="Times New Roman" w:hAnsi="Arial" w:cs="Arial"/>
          <w:i/>
          <w:iCs/>
          <w:color w:val="000000"/>
          <w:sz w:val="20"/>
          <w:szCs w:val="20"/>
          <w:lang w:eastAsia="nl-NL"/>
        </w:rPr>
        <w:t xml:space="preserve"> God </w:t>
      </w:r>
      <w:proofErr w:type="spellStart"/>
      <w:r w:rsidRPr="00A323CB">
        <w:rPr>
          <w:rFonts w:ascii="Arial" w:eastAsia="Times New Roman" w:hAnsi="Arial" w:cs="Arial"/>
          <w:i/>
          <w:iCs/>
          <w:color w:val="000000"/>
          <w:sz w:val="20"/>
          <w:szCs w:val="20"/>
          <w:lang w:eastAsia="nl-NL"/>
        </w:rPr>
        <w:t>use</w:t>
      </w:r>
      <w:proofErr w:type="spellEnd"/>
      <w:r w:rsidRPr="00A323CB">
        <w:rPr>
          <w:rFonts w:ascii="Arial" w:eastAsia="Times New Roman" w:hAnsi="Arial" w:cs="Arial"/>
          <w:i/>
          <w:iCs/>
          <w:color w:val="000000"/>
          <w:sz w:val="20"/>
          <w:szCs w:val="20"/>
          <w:lang w:eastAsia="nl-NL"/>
        </w:rPr>
        <w:t xml:space="preserve"> </w:t>
      </w:r>
      <w:proofErr w:type="spellStart"/>
      <w:proofErr w:type="gramStart"/>
      <w:r w:rsidRPr="00A323CB">
        <w:rPr>
          <w:rFonts w:ascii="Arial" w:eastAsia="Times New Roman" w:hAnsi="Arial" w:cs="Arial"/>
          <w:i/>
          <w:iCs/>
          <w:color w:val="000000"/>
          <w:sz w:val="20"/>
          <w:szCs w:val="20"/>
          <w:lang w:eastAsia="nl-NL"/>
        </w:rPr>
        <w:t>Evolution</w:t>
      </w:r>
      <w:proofErr w:type="spellEnd"/>
      <w:r w:rsidRPr="00A323CB">
        <w:rPr>
          <w:rFonts w:ascii="Arial" w:eastAsia="Times New Roman" w:hAnsi="Arial" w:cs="Arial"/>
          <w:i/>
          <w:iCs/>
          <w:color w:val="000000"/>
          <w:sz w:val="20"/>
          <w:szCs w:val="20"/>
          <w:lang w:eastAsia="nl-NL"/>
        </w:rPr>
        <w:t>?</w:t>
      </w:r>
      <w:r w:rsidRPr="00A323CB">
        <w:rPr>
          <w:rFonts w:ascii="Arial" w:eastAsia="Times New Roman" w:hAnsi="Arial" w:cs="Arial"/>
          <w:color w:val="000000"/>
          <w:sz w:val="20"/>
          <w:szCs w:val="20"/>
          <w:lang w:eastAsia="nl-NL"/>
        </w:rPr>
        <w:t>,</w:t>
      </w:r>
      <w:proofErr w:type="gramEnd"/>
      <w:r w:rsidRPr="00A323CB">
        <w:rPr>
          <w:rFonts w:ascii="Arial" w:eastAsia="Times New Roman" w:hAnsi="Arial" w:cs="Arial"/>
          <w:color w:val="000000"/>
          <w:sz w:val="20"/>
          <w:szCs w:val="20"/>
          <w:lang w:eastAsia="nl-NL"/>
        </w:rPr>
        <w:t xml:space="preserve"> </w:t>
      </w:r>
      <w:proofErr w:type="spellStart"/>
      <w:r w:rsidRPr="00A323CB">
        <w:rPr>
          <w:rFonts w:ascii="Arial" w:eastAsia="Times New Roman" w:hAnsi="Arial" w:cs="Arial"/>
          <w:color w:val="000000"/>
          <w:sz w:val="20"/>
          <w:szCs w:val="20"/>
          <w:lang w:eastAsia="nl-NL"/>
        </w:rPr>
        <w:t>Christliche</w:t>
      </w:r>
      <w:proofErr w:type="spellEnd"/>
      <w:r w:rsidRPr="00A323CB">
        <w:rPr>
          <w:rFonts w:ascii="Arial" w:eastAsia="Times New Roman" w:hAnsi="Arial" w:cs="Arial"/>
          <w:color w:val="000000"/>
          <w:sz w:val="20"/>
          <w:szCs w:val="20"/>
          <w:lang w:eastAsia="nl-NL"/>
        </w:rPr>
        <w:t xml:space="preserve"> </w:t>
      </w:r>
      <w:proofErr w:type="spellStart"/>
      <w:r w:rsidRPr="00A323CB">
        <w:rPr>
          <w:rFonts w:ascii="Arial" w:eastAsia="Times New Roman" w:hAnsi="Arial" w:cs="Arial"/>
          <w:color w:val="000000"/>
          <w:sz w:val="20"/>
          <w:szCs w:val="20"/>
          <w:lang w:eastAsia="nl-NL"/>
        </w:rPr>
        <w:t>Literatur-Verbreitung</w:t>
      </w:r>
      <w:proofErr w:type="spellEnd"/>
      <w:r w:rsidRPr="00A323CB">
        <w:rPr>
          <w:rFonts w:ascii="Arial" w:eastAsia="Times New Roman" w:hAnsi="Arial" w:cs="Arial"/>
          <w:color w:val="000000"/>
          <w:sz w:val="20"/>
          <w:szCs w:val="20"/>
          <w:lang w:eastAsia="nl-NL"/>
        </w:rPr>
        <w:t xml:space="preserve"> </w:t>
      </w:r>
      <w:proofErr w:type="spellStart"/>
      <w:r w:rsidRPr="00A323CB">
        <w:rPr>
          <w:rFonts w:ascii="Arial" w:eastAsia="Times New Roman" w:hAnsi="Arial" w:cs="Arial"/>
          <w:color w:val="000000"/>
          <w:sz w:val="20"/>
          <w:szCs w:val="20"/>
          <w:lang w:eastAsia="nl-NL"/>
        </w:rPr>
        <w:t>e.V.</w:t>
      </w:r>
      <w:proofErr w:type="spellEnd"/>
      <w:r w:rsidRPr="00A323CB">
        <w:rPr>
          <w:rFonts w:ascii="Arial" w:eastAsia="Times New Roman" w:hAnsi="Arial" w:cs="Arial"/>
          <w:color w:val="000000"/>
          <w:sz w:val="20"/>
          <w:szCs w:val="20"/>
          <w:lang w:eastAsia="nl-NL"/>
        </w:rPr>
        <w:t xml:space="preserve">, </w:t>
      </w:r>
      <w:proofErr w:type="spellStart"/>
      <w:r w:rsidRPr="00A323CB">
        <w:rPr>
          <w:rFonts w:ascii="Arial" w:eastAsia="Times New Roman" w:hAnsi="Arial" w:cs="Arial"/>
          <w:color w:val="000000"/>
          <w:sz w:val="20"/>
          <w:szCs w:val="20"/>
          <w:lang w:eastAsia="nl-NL"/>
        </w:rPr>
        <w:t>Postfach</w:t>
      </w:r>
      <w:proofErr w:type="spellEnd"/>
      <w:r w:rsidRPr="00A323CB">
        <w:rPr>
          <w:rFonts w:ascii="Arial" w:eastAsia="Times New Roman" w:hAnsi="Arial" w:cs="Arial"/>
          <w:color w:val="000000"/>
          <w:sz w:val="20"/>
          <w:szCs w:val="20"/>
          <w:lang w:eastAsia="nl-NL"/>
        </w:rPr>
        <w:t xml:space="preserve"> 11 01 35 . 33661, Bielefeld, Germany.</w:t>
      </w:r>
    </w:p>
    <w:bookmarkStart w:id="6" w:name="_edn2"/>
    <w:p w14:paraId="3C938833" w14:textId="77777777" w:rsidR="00A323CB" w:rsidRPr="00A323CB" w:rsidRDefault="00A323CB" w:rsidP="00A323CB">
      <w:pPr>
        <w:spacing w:after="0"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vertAlign w:val="superscript"/>
          <w:lang w:eastAsia="nl-NL"/>
        </w:rPr>
        <w:fldChar w:fldCharType="begin"/>
      </w:r>
      <w:r w:rsidRPr="00A323CB">
        <w:rPr>
          <w:rFonts w:ascii="Arial" w:eastAsia="Times New Roman" w:hAnsi="Arial" w:cs="Arial"/>
          <w:color w:val="000000"/>
          <w:sz w:val="20"/>
          <w:szCs w:val="20"/>
          <w:vertAlign w:val="superscript"/>
          <w:lang w:eastAsia="nl-NL"/>
        </w:rPr>
        <w:instrText xml:space="preserve"> HYPERLINK "http://www.scheppingofevolutie.nl/art_10_gevaren.htm" \l "_ednref2" </w:instrText>
      </w:r>
      <w:r w:rsidRPr="00A323CB">
        <w:rPr>
          <w:rFonts w:ascii="Arial" w:eastAsia="Times New Roman" w:hAnsi="Arial" w:cs="Arial"/>
          <w:color w:val="000000"/>
          <w:sz w:val="20"/>
          <w:szCs w:val="20"/>
          <w:vertAlign w:val="superscript"/>
          <w:lang w:eastAsia="nl-NL"/>
        </w:rPr>
      </w:r>
      <w:r w:rsidRPr="00A323CB">
        <w:rPr>
          <w:rFonts w:ascii="Arial" w:eastAsia="Times New Roman" w:hAnsi="Arial" w:cs="Arial"/>
          <w:color w:val="000000"/>
          <w:sz w:val="20"/>
          <w:szCs w:val="20"/>
          <w:vertAlign w:val="superscript"/>
          <w:lang w:eastAsia="nl-NL"/>
        </w:rPr>
        <w:fldChar w:fldCharType="separate"/>
      </w:r>
      <w:r w:rsidRPr="00A323CB">
        <w:rPr>
          <w:rFonts w:ascii="Arial" w:eastAsia="Times New Roman" w:hAnsi="Arial" w:cs="Arial"/>
          <w:b/>
          <w:bCs/>
          <w:color w:val="000000"/>
          <w:sz w:val="20"/>
          <w:szCs w:val="20"/>
          <w:vertAlign w:val="superscript"/>
          <w:lang w:eastAsia="nl-NL"/>
        </w:rPr>
        <w:t>[2]</w:t>
      </w:r>
      <w:r w:rsidRPr="00A323CB">
        <w:rPr>
          <w:rFonts w:ascii="Arial" w:eastAsia="Times New Roman" w:hAnsi="Arial" w:cs="Arial"/>
          <w:color w:val="000000"/>
          <w:sz w:val="20"/>
          <w:szCs w:val="20"/>
          <w:vertAlign w:val="superscript"/>
          <w:lang w:eastAsia="nl-NL"/>
        </w:rPr>
        <w:fldChar w:fldCharType="end"/>
      </w:r>
      <w:bookmarkEnd w:id="6"/>
      <w:r w:rsidRPr="00A323CB">
        <w:rPr>
          <w:rFonts w:ascii="Arial" w:eastAsia="Times New Roman" w:hAnsi="Arial" w:cs="Arial"/>
          <w:color w:val="000000"/>
          <w:sz w:val="20"/>
          <w:szCs w:val="20"/>
          <w:lang w:eastAsia="nl-NL"/>
        </w:rPr>
        <w:t xml:space="preserve"> E. </w:t>
      </w:r>
      <w:proofErr w:type="spellStart"/>
      <w:r w:rsidRPr="00A323CB">
        <w:rPr>
          <w:rFonts w:ascii="Arial" w:eastAsia="Times New Roman" w:hAnsi="Arial" w:cs="Arial"/>
          <w:color w:val="000000"/>
          <w:sz w:val="20"/>
          <w:szCs w:val="20"/>
          <w:lang w:eastAsia="nl-NL"/>
        </w:rPr>
        <w:t>Jantsch</w:t>
      </w:r>
      <w:proofErr w:type="spellEnd"/>
      <w:r w:rsidRPr="00A323CB">
        <w:rPr>
          <w:rFonts w:ascii="Arial" w:eastAsia="Times New Roman" w:hAnsi="Arial" w:cs="Arial"/>
          <w:color w:val="000000"/>
          <w:sz w:val="20"/>
          <w:szCs w:val="20"/>
          <w:lang w:eastAsia="nl-NL"/>
        </w:rPr>
        <w:t xml:space="preserve">, </w:t>
      </w:r>
      <w:r w:rsidRPr="00A323CB">
        <w:rPr>
          <w:rFonts w:ascii="Arial" w:eastAsia="Times New Roman" w:hAnsi="Arial" w:cs="Arial"/>
          <w:i/>
          <w:iCs/>
          <w:color w:val="000000"/>
          <w:sz w:val="20"/>
          <w:szCs w:val="20"/>
          <w:lang w:eastAsia="nl-NL"/>
        </w:rPr>
        <w:t xml:space="preserve">Die </w:t>
      </w:r>
      <w:proofErr w:type="spellStart"/>
      <w:r w:rsidRPr="00A323CB">
        <w:rPr>
          <w:rFonts w:ascii="Arial" w:eastAsia="Times New Roman" w:hAnsi="Arial" w:cs="Arial"/>
          <w:i/>
          <w:iCs/>
          <w:color w:val="000000"/>
          <w:sz w:val="20"/>
          <w:szCs w:val="20"/>
          <w:lang w:eastAsia="nl-NL"/>
        </w:rPr>
        <w:t>Selbstorganisation</w:t>
      </w:r>
      <w:proofErr w:type="spellEnd"/>
      <w:r w:rsidRPr="00A323CB">
        <w:rPr>
          <w:rFonts w:ascii="Arial" w:eastAsia="Times New Roman" w:hAnsi="Arial" w:cs="Arial"/>
          <w:i/>
          <w:iCs/>
          <w:color w:val="000000"/>
          <w:sz w:val="20"/>
          <w:szCs w:val="20"/>
          <w:lang w:eastAsia="nl-NL"/>
        </w:rPr>
        <w:t xml:space="preserve"> des Universums</w:t>
      </w:r>
      <w:r w:rsidRPr="00A323CB">
        <w:rPr>
          <w:rFonts w:ascii="Arial" w:eastAsia="Times New Roman" w:hAnsi="Arial" w:cs="Arial"/>
          <w:color w:val="000000"/>
          <w:sz w:val="20"/>
          <w:szCs w:val="20"/>
          <w:lang w:eastAsia="nl-NL"/>
        </w:rPr>
        <w:t xml:space="preserve">, </w:t>
      </w:r>
      <w:proofErr w:type="spellStart"/>
      <w:r w:rsidRPr="00A323CB">
        <w:rPr>
          <w:rFonts w:ascii="Arial" w:eastAsia="Times New Roman" w:hAnsi="Arial" w:cs="Arial"/>
          <w:color w:val="000000"/>
          <w:sz w:val="20"/>
          <w:szCs w:val="20"/>
          <w:lang w:eastAsia="nl-NL"/>
        </w:rPr>
        <w:t>Munchen</w:t>
      </w:r>
      <w:proofErr w:type="spellEnd"/>
      <w:r w:rsidRPr="00A323CB">
        <w:rPr>
          <w:rFonts w:ascii="Arial" w:eastAsia="Times New Roman" w:hAnsi="Arial" w:cs="Arial"/>
          <w:color w:val="000000"/>
          <w:sz w:val="20"/>
          <w:szCs w:val="20"/>
          <w:lang w:eastAsia="nl-NL"/>
        </w:rPr>
        <w:t>, 1979, p. 412.</w:t>
      </w:r>
    </w:p>
    <w:bookmarkStart w:id="7" w:name="_edn3"/>
    <w:p w14:paraId="02DCF176" w14:textId="77777777" w:rsidR="00A323CB" w:rsidRPr="00A323CB" w:rsidRDefault="00A323CB" w:rsidP="00A323CB">
      <w:pPr>
        <w:spacing w:after="0"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vertAlign w:val="superscript"/>
          <w:lang w:eastAsia="nl-NL"/>
        </w:rPr>
        <w:fldChar w:fldCharType="begin"/>
      </w:r>
      <w:r w:rsidRPr="00A323CB">
        <w:rPr>
          <w:rFonts w:ascii="Arial" w:eastAsia="Times New Roman" w:hAnsi="Arial" w:cs="Arial"/>
          <w:color w:val="000000"/>
          <w:sz w:val="20"/>
          <w:szCs w:val="20"/>
          <w:vertAlign w:val="superscript"/>
          <w:lang w:eastAsia="nl-NL"/>
        </w:rPr>
        <w:instrText xml:space="preserve"> HYPERLINK "http://www.scheppingofevolutie.nl/art_10_gevaren.htm" \l "_ednref3" </w:instrText>
      </w:r>
      <w:r w:rsidRPr="00A323CB">
        <w:rPr>
          <w:rFonts w:ascii="Arial" w:eastAsia="Times New Roman" w:hAnsi="Arial" w:cs="Arial"/>
          <w:color w:val="000000"/>
          <w:sz w:val="20"/>
          <w:szCs w:val="20"/>
          <w:vertAlign w:val="superscript"/>
          <w:lang w:eastAsia="nl-NL"/>
        </w:rPr>
      </w:r>
      <w:r w:rsidRPr="00A323CB">
        <w:rPr>
          <w:rFonts w:ascii="Arial" w:eastAsia="Times New Roman" w:hAnsi="Arial" w:cs="Arial"/>
          <w:color w:val="000000"/>
          <w:sz w:val="20"/>
          <w:szCs w:val="20"/>
          <w:vertAlign w:val="superscript"/>
          <w:lang w:eastAsia="nl-NL"/>
        </w:rPr>
        <w:fldChar w:fldCharType="separate"/>
      </w:r>
      <w:r w:rsidRPr="00A323CB">
        <w:rPr>
          <w:rFonts w:ascii="Arial" w:eastAsia="Times New Roman" w:hAnsi="Arial" w:cs="Arial"/>
          <w:b/>
          <w:bCs/>
          <w:color w:val="000000"/>
          <w:sz w:val="20"/>
          <w:szCs w:val="20"/>
          <w:vertAlign w:val="superscript"/>
          <w:lang w:eastAsia="nl-NL"/>
        </w:rPr>
        <w:t>[3]</w:t>
      </w:r>
      <w:r w:rsidRPr="00A323CB">
        <w:rPr>
          <w:rFonts w:ascii="Arial" w:eastAsia="Times New Roman" w:hAnsi="Arial" w:cs="Arial"/>
          <w:color w:val="000000"/>
          <w:sz w:val="20"/>
          <w:szCs w:val="20"/>
          <w:vertAlign w:val="superscript"/>
          <w:lang w:eastAsia="nl-NL"/>
        </w:rPr>
        <w:fldChar w:fldCharType="end"/>
      </w:r>
      <w:bookmarkEnd w:id="7"/>
      <w:r w:rsidRPr="00A323CB">
        <w:rPr>
          <w:rFonts w:ascii="Arial" w:eastAsia="Times New Roman" w:hAnsi="Arial" w:cs="Arial"/>
          <w:color w:val="000000"/>
          <w:sz w:val="20"/>
          <w:szCs w:val="20"/>
          <w:lang w:eastAsia="nl-NL"/>
        </w:rPr>
        <w:t xml:space="preserve"> </w:t>
      </w:r>
      <w:proofErr w:type="spellStart"/>
      <w:r w:rsidRPr="00A323CB">
        <w:rPr>
          <w:rFonts w:ascii="Arial" w:eastAsia="Times New Roman" w:hAnsi="Arial" w:cs="Arial"/>
          <w:color w:val="000000"/>
          <w:sz w:val="20"/>
          <w:szCs w:val="20"/>
          <w:lang w:eastAsia="nl-NL"/>
        </w:rPr>
        <w:t>Hoimar</w:t>
      </w:r>
      <w:proofErr w:type="spellEnd"/>
      <w:r w:rsidRPr="00A323CB">
        <w:rPr>
          <w:rFonts w:ascii="Arial" w:eastAsia="Times New Roman" w:hAnsi="Arial" w:cs="Arial"/>
          <w:color w:val="000000"/>
          <w:sz w:val="20"/>
          <w:szCs w:val="20"/>
          <w:lang w:eastAsia="nl-NL"/>
        </w:rPr>
        <w:t xml:space="preserve"> </w:t>
      </w:r>
      <w:proofErr w:type="spellStart"/>
      <w:r w:rsidRPr="00A323CB">
        <w:rPr>
          <w:rFonts w:ascii="Arial" w:eastAsia="Times New Roman" w:hAnsi="Arial" w:cs="Arial"/>
          <w:color w:val="000000"/>
          <w:sz w:val="20"/>
          <w:szCs w:val="20"/>
          <w:lang w:eastAsia="nl-NL"/>
        </w:rPr>
        <w:t>von</w:t>
      </w:r>
      <w:proofErr w:type="spellEnd"/>
      <w:r w:rsidRPr="00A323CB">
        <w:rPr>
          <w:rFonts w:ascii="Arial" w:eastAsia="Times New Roman" w:hAnsi="Arial" w:cs="Arial"/>
          <w:color w:val="000000"/>
          <w:sz w:val="20"/>
          <w:szCs w:val="20"/>
          <w:lang w:eastAsia="nl-NL"/>
        </w:rPr>
        <w:t xml:space="preserve"> </w:t>
      </w:r>
      <w:proofErr w:type="spellStart"/>
      <w:r w:rsidRPr="00A323CB">
        <w:rPr>
          <w:rFonts w:ascii="Arial" w:eastAsia="Times New Roman" w:hAnsi="Arial" w:cs="Arial"/>
          <w:color w:val="000000"/>
          <w:sz w:val="20"/>
          <w:szCs w:val="20"/>
          <w:lang w:eastAsia="nl-NL"/>
        </w:rPr>
        <w:t>Ditfurth</w:t>
      </w:r>
      <w:proofErr w:type="spellEnd"/>
      <w:r w:rsidRPr="00A323CB">
        <w:rPr>
          <w:rFonts w:ascii="Arial" w:eastAsia="Times New Roman" w:hAnsi="Arial" w:cs="Arial"/>
          <w:color w:val="000000"/>
          <w:sz w:val="20"/>
          <w:szCs w:val="20"/>
          <w:lang w:eastAsia="nl-NL"/>
        </w:rPr>
        <w:t xml:space="preserve">, </w:t>
      </w:r>
      <w:proofErr w:type="spellStart"/>
      <w:r w:rsidRPr="00A323CB">
        <w:rPr>
          <w:rFonts w:ascii="Arial" w:eastAsia="Times New Roman" w:hAnsi="Arial" w:cs="Arial"/>
          <w:i/>
          <w:iCs/>
          <w:color w:val="000000"/>
          <w:sz w:val="20"/>
          <w:szCs w:val="20"/>
          <w:lang w:eastAsia="nl-NL"/>
        </w:rPr>
        <w:t>Wir</w:t>
      </w:r>
      <w:proofErr w:type="spellEnd"/>
      <w:r w:rsidRPr="00A323CB">
        <w:rPr>
          <w:rFonts w:ascii="Arial" w:eastAsia="Times New Roman" w:hAnsi="Arial" w:cs="Arial"/>
          <w:i/>
          <w:iCs/>
          <w:color w:val="000000"/>
          <w:sz w:val="20"/>
          <w:szCs w:val="20"/>
          <w:lang w:eastAsia="nl-NL"/>
        </w:rPr>
        <w:t xml:space="preserve"> </w:t>
      </w:r>
      <w:proofErr w:type="spellStart"/>
      <w:r w:rsidRPr="00A323CB">
        <w:rPr>
          <w:rFonts w:ascii="Arial" w:eastAsia="Times New Roman" w:hAnsi="Arial" w:cs="Arial"/>
          <w:i/>
          <w:iCs/>
          <w:color w:val="000000"/>
          <w:sz w:val="20"/>
          <w:szCs w:val="20"/>
          <w:lang w:eastAsia="nl-NL"/>
        </w:rPr>
        <w:t>sind</w:t>
      </w:r>
      <w:proofErr w:type="spellEnd"/>
      <w:r w:rsidRPr="00A323CB">
        <w:rPr>
          <w:rFonts w:ascii="Arial" w:eastAsia="Times New Roman" w:hAnsi="Arial" w:cs="Arial"/>
          <w:i/>
          <w:iCs/>
          <w:color w:val="000000"/>
          <w:sz w:val="20"/>
          <w:szCs w:val="20"/>
          <w:lang w:eastAsia="nl-NL"/>
        </w:rPr>
        <w:t xml:space="preserve"> nicht </w:t>
      </w:r>
      <w:proofErr w:type="spellStart"/>
      <w:r w:rsidRPr="00A323CB">
        <w:rPr>
          <w:rFonts w:ascii="Arial" w:eastAsia="Times New Roman" w:hAnsi="Arial" w:cs="Arial"/>
          <w:i/>
          <w:iCs/>
          <w:color w:val="000000"/>
          <w:sz w:val="20"/>
          <w:szCs w:val="20"/>
          <w:lang w:eastAsia="nl-NL"/>
        </w:rPr>
        <w:t>nur</w:t>
      </w:r>
      <w:proofErr w:type="spellEnd"/>
      <w:r w:rsidRPr="00A323CB">
        <w:rPr>
          <w:rFonts w:ascii="Arial" w:eastAsia="Times New Roman" w:hAnsi="Arial" w:cs="Arial"/>
          <w:i/>
          <w:iCs/>
          <w:color w:val="000000"/>
          <w:sz w:val="20"/>
          <w:szCs w:val="20"/>
          <w:lang w:eastAsia="nl-NL"/>
        </w:rPr>
        <w:t xml:space="preserve"> </w:t>
      </w:r>
      <w:proofErr w:type="spellStart"/>
      <w:r w:rsidRPr="00A323CB">
        <w:rPr>
          <w:rFonts w:ascii="Arial" w:eastAsia="Times New Roman" w:hAnsi="Arial" w:cs="Arial"/>
          <w:i/>
          <w:iCs/>
          <w:color w:val="000000"/>
          <w:sz w:val="20"/>
          <w:szCs w:val="20"/>
          <w:lang w:eastAsia="nl-NL"/>
        </w:rPr>
        <w:t>von</w:t>
      </w:r>
      <w:proofErr w:type="spellEnd"/>
      <w:r w:rsidRPr="00A323CB">
        <w:rPr>
          <w:rFonts w:ascii="Arial" w:eastAsia="Times New Roman" w:hAnsi="Arial" w:cs="Arial"/>
          <w:i/>
          <w:iCs/>
          <w:color w:val="000000"/>
          <w:sz w:val="20"/>
          <w:szCs w:val="20"/>
          <w:lang w:eastAsia="nl-NL"/>
        </w:rPr>
        <w:t xml:space="preserve"> </w:t>
      </w:r>
      <w:proofErr w:type="spellStart"/>
      <w:r w:rsidRPr="00A323CB">
        <w:rPr>
          <w:rFonts w:ascii="Arial" w:eastAsia="Times New Roman" w:hAnsi="Arial" w:cs="Arial"/>
          <w:i/>
          <w:iCs/>
          <w:color w:val="000000"/>
          <w:sz w:val="20"/>
          <w:szCs w:val="20"/>
          <w:lang w:eastAsia="nl-NL"/>
        </w:rPr>
        <w:t>dieser</w:t>
      </w:r>
      <w:proofErr w:type="spellEnd"/>
      <w:r w:rsidRPr="00A323CB">
        <w:rPr>
          <w:rFonts w:ascii="Arial" w:eastAsia="Times New Roman" w:hAnsi="Arial" w:cs="Arial"/>
          <w:i/>
          <w:iCs/>
          <w:color w:val="000000"/>
          <w:sz w:val="20"/>
          <w:szCs w:val="20"/>
          <w:lang w:eastAsia="nl-NL"/>
        </w:rPr>
        <w:t xml:space="preserve"> Welt</w:t>
      </w:r>
      <w:r w:rsidRPr="00A323CB">
        <w:rPr>
          <w:rFonts w:ascii="Arial" w:eastAsia="Times New Roman" w:hAnsi="Arial" w:cs="Arial"/>
          <w:color w:val="000000"/>
          <w:sz w:val="20"/>
          <w:szCs w:val="20"/>
          <w:lang w:eastAsia="nl-NL"/>
        </w:rPr>
        <w:t xml:space="preserve">, </w:t>
      </w:r>
      <w:proofErr w:type="spellStart"/>
      <w:r w:rsidRPr="00A323CB">
        <w:rPr>
          <w:rFonts w:ascii="Arial" w:eastAsia="Times New Roman" w:hAnsi="Arial" w:cs="Arial"/>
          <w:color w:val="000000"/>
          <w:sz w:val="20"/>
          <w:szCs w:val="20"/>
          <w:lang w:eastAsia="nl-NL"/>
        </w:rPr>
        <w:t>Munchen</w:t>
      </w:r>
      <w:proofErr w:type="spellEnd"/>
      <w:r w:rsidRPr="00A323CB">
        <w:rPr>
          <w:rFonts w:ascii="Arial" w:eastAsia="Times New Roman" w:hAnsi="Arial" w:cs="Arial"/>
          <w:color w:val="000000"/>
          <w:sz w:val="20"/>
          <w:szCs w:val="20"/>
          <w:lang w:eastAsia="nl-NL"/>
        </w:rPr>
        <w:t>, 1984, pp. 21-22.</w:t>
      </w:r>
    </w:p>
    <w:bookmarkStart w:id="8" w:name="_edn4"/>
    <w:p w14:paraId="7127E2AD" w14:textId="77777777" w:rsidR="00A323CB" w:rsidRPr="00434367" w:rsidRDefault="00A323CB" w:rsidP="00A323CB">
      <w:pPr>
        <w:spacing w:after="0" w:line="240" w:lineRule="auto"/>
        <w:rPr>
          <w:rFonts w:ascii="Arial" w:eastAsia="Times New Roman" w:hAnsi="Arial" w:cs="Arial"/>
          <w:color w:val="000000"/>
          <w:sz w:val="20"/>
          <w:szCs w:val="20"/>
          <w:lang w:val="en-US" w:eastAsia="nl-NL"/>
        </w:rPr>
      </w:pPr>
      <w:r w:rsidRPr="00A323CB">
        <w:rPr>
          <w:rFonts w:ascii="Arial" w:eastAsia="Times New Roman" w:hAnsi="Arial" w:cs="Arial"/>
          <w:color w:val="000000"/>
          <w:sz w:val="20"/>
          <w:szCs w:val="20"/>
          <w:vertAlign w:val="superscript"/>
          <w:lang w:eastAsia="nl-NL"/>
        </w:rPr>
        <w:fldChar w:fldCharType="begin"/>
      </w:r>
      <w:r w:rsidRPr="00434367">
        <w:rPr>
          <w:rFonts w:ascii="Arial" w:eastAsia="Times New Roman" w:hAnsi="Arial" w:cs="Arial"/>
          <w:color w:val="000000"/>
          <w:sz w:val="20"/>
          <w:szCs w:val="20"/>
          <w:vertAlign w:val="superscript"/>
          <w:lang w:val="en-US" w:eastAsia="nl-NL"/>
        </w:rPr>
        <w:instrText xml:space="preserve"> HYPERLINK "http://www.scheppingofevolutie.nl/art_10_gevaren.htm" \l "_ednref4" </w:instrText>
      </w:r>
      <w:r w:rsidRPr="00A323CB">
        <w:rPr>
          <w:rFonts w:ascii="Arial" w:eastAsia="Times New Roman" w:hAnsi="Arial" w:cs="Arial"/>
          <w:color w:val="000000"/>
          <w:sz w:val="20"/>
          <w:szCs w:val="20"/>
          <w:vertAlign w:val="superscript"/>
          <w:lang w:eastAsia="nl-NL"/>
        </w:rPr>
      </w:r>
      <w:r w:rsidRPr="00A323CB">
        <w:rPr>
          <w:rFonts w:ascii="Arial" w:eastAsia="Times New Roman" w:hAnsi="Arial" w:cs="Arial"/>
          <w:color w:val="000000"/>
          <w:sz w:val="20"/>
          <w:szCs w:val="20"/>
          <w:vertAlign w:val="superscript"/>
          <w:lang w:eastAsia="nl-NL"/>
        </w:rPr>
        <w:fldChar w:fldCharType="separate"/>
      </w:r>
      <w:r w:rsidRPr="00434367">
        <w:rPr>
          <w:rFonts w:ascii="Arial" w:eastAsia="Times New Roman" w:hAnsi="Arial" w:cs="Arial"/>
          <w:b/>
          <w:bCs/>
          <w:color w:val="000000"/>
          <w:sz w:val="20"/>
          <w:szCs w:val="20"/>
          <w:vertAlign w:val="superscript"/>
          <w:lang w:val="en-US" w:eastAsia="nl-NL"/>
        </w:rPr>
        <w:t>[4]</w:t>
      </w:r>
      <w:r w:rsidRPr="00A323CB">
        <w:rPr>
          <w:rFonts w:ascii="Arial" w:eastAsia="Times New Roman" w:hAnsi="Arial" w:cs="Arial"/>
          <w:color w:val="000000"/>
          <w:sz w:val="20"/>
          <w:szCs w:val="20"/>
          <w:vertAlign w:val="superscript"/>
          <w:lang w:eastAsia="nl-NL"/>
        </w:rPr>
        <w:fldChar w:fldCharType="end"/>
      </w:r>
      <w:bookmarkEnd w:id="8"/>
      <w:r w:rsidRPr="00434367">
        <w:rPr>
          <w:rFonts w:ascii="Arial" w:eastAsia="Times New Roman" w:hAnsi="Arial" w:cs="Arial"/>
          <w:color w:val="000000"/>
          <w:sz w:val="20"/>
          <w:szCs w:val="20"/>
          <w:lang w:val="en-US" w:eastAsia="nl-NL"/>
        </w:rPr>
        <w:t xml:space="preserve"> Richard Dawkins, </w:t>
      </w:r>
      <w:r w:rsidRPr="00434367">
        <w:rPr>
          <w:rFonts w:ascii="Arial" w:eastAsia="Times New Roman" w:hAnsi="Arial" w:cs="Arial"/>
          <w:i/>
          <w:iCs/>
          <w:color w:val="000000"/>
          <w:sz w:val="20"/>
          <w:szCs w:val="20"/>
          <w:lang w:val="en-US" w:eastAsia="nl-NL"/>
        </w:rPr>
        <w:t>The Blind Watchmaker</w:t>
      </w:r>
      <w:r w:rsidRPr="00434367">
        <w:rPr>
          <w:rFonts w:ascii="Arial" w:eastAsia="Times New Roman" w:hAnsi="Arial" w:cs="Arial"/>
          <w:color w:val="000000"/>
          <w:sz w:val="20"/>
          <w:szCs w:val="20"/>
          <w:lang w:val="en-US" w:eastAsia="nl-NL"/>
        </w:rPr>
        <w:t xml:space="preserve">, Penguin Books, London, 1986, p. 316. </w:t>
      </w:r>
    </w:p>
    <w:bookmarkStart w:id="9" w:name="_edn5"/>
    <w:p w14:paraId="22300A80" w14:textId="77777777" w:rsidR="00A323CB" w:rsidRPr="00A323CB" w:rsidRDefault="00A323CB" w:rsidP="00A323CB">
      <w:pPr>
        <w:spacing w:after="0"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vertAlign w:val="superscript"/>
          <w:lang w:eastAsia="nl-NL"/>
        </w:rPr>
        <w:fldChar w:fldCharType="begin"/>
      </w:r>
      <w:r w:rsidRPr="00A323CB">
        <w:rPr>
          <w:rFonts w:ascii="Arial" w:eastAsia="Times New Roman" w:hAnsi="Arial" w:cs="Arial"/>
          <w:color w:val="000000"/>
          <w:sz w:val="20"/>
          <w:szCs w:val="20"/>
          <w:vertAlign w:val="superscript"/>
          <w:lang w:eastAsia="nl-NL"/>
        </w:rPr>
        <w:instrText xml:space="preserve"> HYPERLINK "http://www.scheppingofevolutie.nl/art_10_gevaren.htm" \l "_ednref5" </w:instrText>
      </w:r>
      <w:r w:rsidRPr="00A323CB">
        <w:rPr>
          <w:rFonts w:ascii="Arial" w:eastAsia="Times New Roman" w:hAnsi="Arial" w:cs="Arial"/>
          <w:color w:val="000000"/>
          <w:sz w:val="20"/>
          <w:szCs w:val="20"/>
          <w:vertAlign w:val="superscript"/>
          <w:lang w:eastAsia="nl-NL"/>
        </w:rPr>
      </w:r>
      <w:r w:rsidRPr="00A323CB">
        <w:rPr>
          <w:rFonts w:ascii="Arial" w:eastAsia="Times New Roman" w:hAnsi="Arial" w:cs="Arial"/>
          <w:color w:val="000000"/>
          <w:sz w:val="20"/>
          <w:szCs w:val="20"/>
          <w:vertAlign w:val="superscript"/>
          <w:lang w:eastAsia="nl-NL"/>
        </w:rPr>
        <w:fldChar w:fldCharType="separate"/>
      </w:r>
      <w:r w:rsidRPr="00A323CB">
        <w:rPr>
          <w:rFonts w:ascii="Arial" w:eastAsia="Times New Roman" w:hAnsi="Arial" w:cs="Arial"/>
          <w:b/>
          <w:bCs/>
          <w:color w:val="000000"/>
          <w:sz w:val="20"/>
          <w:szCs w:val="20"/>
          <w:vertAlign w:val="superscript"/>
          <w:lang w:eastAsia="nl-NL"/>
        </w:rPr>
        <w:t>[5]</w:t>
      </w:r>
      <w:r w:rsidRPr="00A323CB">
        <w:rPr>
          <w:rFonts w:ascii="Arial" w:eastAsia="Times New Roman" w:hAnsi="Arial" w:cs="Arial"/>
          <w:color w:val="000000"/>
          <w:sz w:val="20"/>
          <w:szCs w:val="20"/>
          <w:vertAlign w:val="superscript"/>
          <w:lang w:eastAsia="nl-NL"/>
        </w:rPr>
        <w:fldChar w:fldCharType="end"/>
      </w:r>
      <w:bookmarkEnd w:id="9"/>
      <w:r w:rsidRPr="00A323CB">
        <w:rPr>
          <w:rFonts w:ascii="Arial" w:eastAsia="Times New Roman" w:hAnsi="Arial" w:cs="Arial"/>
          <w:color w:val="000000"/>
          <w:sz w:val="20"/>
          <w:szCs w:val="20"/>
          <w:lang w:eastAsia="nl-NL"/>
        </w:rPr>
        <w:t xml:space="preserve"> H. </w:t>
      </w:r>
      <w:proofErr w:type="spellStart"/>
      <w:r w:rsidRPr="00A323CB">
        <w:rPr>
          <w:rFonts w:ascii="Arial" w:eastAsia="Times New Roman" w:hAnsi="Arial" w:cs="Arial"/>
          <w:color w:val="000000"/>
          <w:sz w:val="20"/>
          <w:szCs w:val="20"/>
          <w:lang w:eastAsia="nl-NL"/>
        </w:rPr>
        <w:t>Penzlin</w:t>
      </w:r>
      <w:proofErr w:type="spellEnd"/>
      <w:r w:rsidRPr="00A323CB">
        <w:rPr>
          <w:rFonts w:ascii="Arial" w:eastAsia="Times New Roman" w:hAnsi="Arial" w:cs="Arial"/>
          <w:color w:val="000000"/>
          <w:sz w:val="20"/>
          <w:szCs w:val="20"/>
          <w:lang w:eastAsia="nl-NL"/>
        </w:rPr>
        <w:t>, Das Teleologie-</w:t>
      </w:r>
      <w:proofErr w:type="spellStart"/>
      <w:r w:rsidRPr="00A323CB">
        <w:rPr>
          <w:rFonts w:ascii="Arial" w:eastAsia="Times New Roman" w:hAnsi="Arial" w:cs="Arial"/>
          <w:color w:val="000000"/>
          <w:sz w:val="20"/>
          <w:szCs w:val="20"/>
          <w:lang w:eastAsia="nl-NL"/>
        </w:rPr>
        <w:t>Problem</w:t>
      </w:r>
      <w:proofErr w:type="spellEnd"/>
      <w:r w:rsidRPr="00A323CB">
        <w:rPr>
          <w:rFonts w:ascii="Arial" w:eastAsia="Times New Roman" w:hAnsi="Arial" w:cs="Arial"/>
          <w:color w:val="000000"/>
          <w:sz w:val="20"/>
          <w:szCs w:val="20"/>
          <w:lang w:eastAsia="nl-NL"/>
        </w:rPr>
        <w:t xml:space="preserve"> in der Biologie, </w:t>
      </w:r>
      <w:r w:rsidRPr="00A323CB">
        <w:rPr>
          <w:rFonts w:ascii="Arial" w:eastAsia="Times New Roman" w:hAnsi="Arial" w:cs="Arial"/>
          <w:i/>
          <w:iCs/>
          <w:color w:val="000000"/>
          <w:sz w:val="20"/>
          <w:szCs w:val="20"/>
          <w:lang w:eastAsia="nl-NL"/>
        </w:rPr>
        <w:t xml:space="preserve">Biologische </w:t>
      </w:r>
      <w:proofErr w:type="spellStart"/>
      <w:r w:rsidRPr="00A323CB">
        <w:rPr>
          <w:rFonts w:ascii="Arial" w:eastAsia="Times New Roman" w:hAnsi="Arial" w:cs="Arial"/>
          <w:i/>
          <w:iCs/>
          <w:color w:val="000000"/>
          <w:sz w:val="20"/>
          <w:szCs w:val="20"/>
          <w:lang w:eastAsia="nl-NL"/>
        </w:rPr>
        <w:t>Rundschau</w:t>
      </w:r>
      <w:proofErr w:type="spellEnd"/>
      <w:r w:rsidRPr="00A323CB">
        <w:rPr>
          <w:rFonts w:ascii="Arial" w:eastAsia="Times New Roman" w:hAnsi="Arial" w:cs="Arial"/>
          <w:color w:val="000000"/>
          <w:sz w:val="20"/>
          <w:szCs w:val="20"/>
          <w:lang w:eastAsia="nl-NL"/>
        </w:rPr>
        <w:t>, 25 (1987), S.7-26, p. 19.</w:t>
      </w:r>
    </w:p>
    <w:p w14:paraId="280FA073" w14:textId="77777777" w:rsid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sidRPr="00A323CB">
        <w:rPr>
          <w:rFonts w:ascii="Arial" w:eastAsia="Times New Roman" w:hAnsi="Arial" w:cs="Arial"/>
          <w:color w:val="000000"/>
          <w:sz w:val="20"/>
          <w:szCs w:val="20"/>
          <w:lang w:eastAsia="nl-NL"/>
        </w:rPr>
        <w:t xml:space="preserve">Originele Engelse tekst op: </w:t>
      </w:r>
      <w:hyperlink r:id="rId31" w:tgtFrame="_blank" w:history="1">
        <w:r w:rsidRPr="00A323CB">
          <w:rPr>
            <w:rFonts w:ascii="Arial" w:eastAsia="Times New Roman" w:hAnsi="Arial" w:cs="Arial"/>
            <w:b/>
            <w:bCs/>
            <w:color w:val="000000"/>
            <w:sz w:val="20"/>
            <w:szCs w:val="20"/>
            <w:lang w:eastAsia="nl-NL"/>
          </w:rPr>
          <w:t>http://www.answersingenesis.org/creation/v17/i4/theistic_evolution.asp</w:t>
        </w:r>
      </w:hyperlink>
      <w:r>
        <w:rPr>
          <w:rFonts w:ascii="Arial" w:eastAsia="Times New Roman" w:hAnsi="Arial" w:cs="Arial"/>
          <w:color w:val="000000"/>
          <w:sz w:val="20"/>
          <w:szCs w:val="20"/>
          <w:lang w:eastAsia="nl-NL"/>
        </w:rPr>
        <w:t xml:space="preserve"> </w:t>
      </w:r>
      <w:r w:rsidRPr="00A323CB">
        <w:rPr>
          <w:rFonts w:ascii="Arial" w:eastAsia="Times New Roman" w:hAnsi="Arial" w:cs="Arial"/>
          <w:color w:val="000000"/>
          <w:sz w:val="20"/>
          <w:szCs w:val="20"/>
          <w:lang w:eastAsia="nl-NL"/>
        </w:rPr>
        <w:t xml:space="preserve">© </w:t>
      </w:r>
      <w:proofErr w:type="spellStart"/>
      <w:r w:rsidRPr="00A323CB">
        <w:rPr>
          <w:rFonts w:ascii="Arial" w:eastAsia="Times New Roman" w:hAnsi="Arial" w:cs="Arial"/>
          <w:color w:val="000000"/>
          <w:sz w:val="20"/>
          <w:szCs w:val="20"/>
          <w:lang w:eastAsia="nl-NL"/>
        </w:rPr>
        <w:t>Answers</w:t>
      </w:r>
      <w:proofErr w:type="spellEnd"/>
      <w:r w:rsidRPr="00A323CB">
        <w:rPr>
          <w:rFonts w:ascii="Arial" w:eastAsia="Times New Roman" w:hAnsi="Arial" w:cs="Arial"/>
          <w:color w:val="000000"/>
          <w:sz w:val="20"/>
          <w:szCs w:val="20"/>
          <w:lang w:eastAsia="nl-NL"/>
        </w:rPr>
        <w:t xml:space="preserve"> In Genesis</w:t>
      </w:r>
    </w:p>
    <w:p w14:paraId="7A8B2E58" w14:textId="77777777" w:rsidR="00A323CB" w:rsidRPr="00A323CB" w:rsidRDefault="00A323CB" w:rsidP="00A323CB">
      <w:pPr>
        <w:spacing w:before="100" w:beforeAutospacing="1" w:after="100" w:afterAutospacing="1"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xml:space="preserve">Met toestemming overgenomen van mediagroep in </w:t>
      </w:r>
      <w:proofErr w:type="gramStart"/>
      <w:r>
        <w:rPr>
          <w:rFonts w:ascii="Arial" w:eastAsia="Times New Roman" w:hAnsi="Arial" w:cs="Arial"/>
          <w:color w:val="000000"/>
          <w:sz w:val="20"/>
          <w:szCs w:val="20"/>
          <w:lang w:eastAsia="nl-NL"/>
        </w:rPr>
        <w:t>Genesis  Schepping</w:t>
      </w:r>
      <w:proofErr w:type="gramEnd"/>
      <w:r>
        <w:rPr>
          <w:rFonts w:ascii="Arial" w:eastAsia="Times New Roman" w:hAnsi="Arial" w:cs="Arial"/>
          <w:color w:val="000000"/>
          <w:sz w:val="20"/>
          <w:szCs w:val="20"/>
          <w:lang w:eastAsia="nl-NL"/>
        </w:rPr>
        <w:t xml:space="preserve"> of Evolutie? </w:t>
      </w:r>
      <w:r>
        <w:rPr>
          <w:rFonts w:ascii="Segoe UI" w:hAnsi="Segoe UI" w:cs="Segoe UI"/>
          <w:color w:val="000000"/>
          <w:sz w:val="20"/>
          <w:szCs w:val="20"/>
        </w:rPr>
        <w:t>http://www.scheppingofevolutie.nl/index.php?url=art_10_gevaren.htm</w:t>
      </w:r>
    </w:p>
    <w:p w14:paraId="487DEC9D" w14:textId="77777777" w:rsidR="009D27B9" w:rsidRDefault="00000000"/>
    <w:sectPr w:rsidR="009D2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2070"/>
    <w:multiLevelType w:val="multilevel"/>
    <w:tmpl w:val="5582E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2B02AF"/>
    <w:multiLevelType w:val="multilevel"/>
    <w:tmpl w:val="6AF0D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12456E"/>
    <w:multiLevelType w:val="multilevel"/>
    <w:tmpl w:val="95C2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114D74"/>
    <w:multiLevelType w:val="multilevel"/>
    <w:tmpl w:val="4168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1001D2"/>
    <w:multiLevelType w:val="multilevel"/>
    <w:tmpl w:val="03C05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B43EE3"/>
    <w:multiLevelType w:val="multilevel"/>
    <w:tmpl w:val="93CE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E67F93"/>
    <w:multiLevelType w:val="multilevel"/>
    <w:tmpl w:val="09FA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704636">
    <w:abstractNumId w:val="2"/>
  </w:num>
  <w:num w:numId="2" w16cid:durableId="1871531221">
    <w:abstractNumId w:val="6"/>
  </w:num>
  <w:num w:numId="3" w16cid:durableId="1256209279">
    <w:abstractNumId w:val="1"/>
  </w:num>
  <w:num w:numId="4" w16cid:durableId="1211771123">
    <w:abstractNumId w:val="3"/>
  </w:num>
  <w:num w:numId="5" w16cid:durableId="1016463371">
    <w:abstractNumId w:val="0"/>
  </w:num>
  <w:num w:numId="6" w16cid:durableId="1473671200">
    <w:abstractNumId w:val="5"/>
  </w:num>
  <w:num w:numId="7" w16cid:durableId="500924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3CB"/>
    <w:rsid w:val="00036AD3"/>
    <w:rsid w:val="0006577C"/>
    <w:rsid w:val="000B31BC"/>
    <w:rsid w:val="000B599D"/>
    <w:rsid w:val="000E2F04"/>
    <w:rsid w:val="00237C66"/>
    <w:rsid w:val="003C4F3B"/>
    <w:rsid w:val="00434367"/>
    <w:rsid w:val="005736D3"/>
    <w:rsid w:val="005C2FAE"/>
    <w:rsid w:val="00651E70"/>
    <w:rsid w:val="006E5369"/>
    <w:rsid w:val="007A5BE9"/>
    <w:rsid w:val="008F2F12"/>
    <w:rsid w:val="009B1643"/>
    <w:rsid w:val="00A1125C"/>
    <w:rsid w:val="00A323CB"/>
    <w:rsid w:val="00A56B04"/>
    <w:rsid w:val="00A844E0"/>
    <w:rsid w:val="00BA4413"/>
    <w:rsid w:val="00E24318"/>
    <w:rsid w:val="00F329EE"/>
    <w:rsid w:val="00F92B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9B9"/>
  <w15:docId w15:val="{37E6D1CA-F23C-4CFF-99D3-25276139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5BE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C2FA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C2FAE"/>
    <w:rPr>
      <w:rFonts w:ascii="Tahoma" w:hAnsi="Tahoma" w:cs="Tahoma"/>
      <w:sz w:val="16"/>
      <w:szCs w:val="16"/>
    </w:rPr>
  </w:style>
  <w:style w:type="character" w:customStyle="1" w:styleId="Kop1Char">
    <w:name w:val="Kop 1 Char"/>
    <w:basedOn w:val="Standaardalinea-lettertype"/>
    <w:link w:val="Kop1"/>
    <w:uiPriority w:val="9"/>
    <w:rsid w:val="007A5BE9"/>
    <w:rPr>
      <w:rFonts w:asciiTheme="majorHAnsi" w:eastAsiaTheme="majorEastAsia" w:hAnsiTheme="majorHAnsi" w:cstheme="majorBidi"/>
      <w:b/>
      <w:bCs/>
      <w:color w:val="2E74B5" w:themeColor="accent1" w:themeShade="BF"/>
      <w:sz w:val="28"/>
      <w:szCs w:val="28"/>
    </w:rPr>
  </w:style>
  <w:style w:type="paragraph" w:styleId="Revisie">
    <w:name w:val="Revision"/>
    <w:hidden/>
    <w:uiPriority w:val="99"/>
    <w:semiHidden/>
    <w:rsid w:val="004343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492301">
      <w:bodyDiv w:val="1"/>
      <w:marLeft w:val="0"/>
      <w:marRight w:val="0"/>
      <w:marTop w:val="0"/>
      <w:marBottom w:val="0"/>
      <w:divBdr>
        <w:top w:val="none" w:sz="0" w:space="0" w:color="auto"/>
        <w:left w:val="none" w:sz="0" w:space="0" w:color="auto"/>
        <w:bottom w:val="none" w:sz="0" w:space="0" w:color="auto"/>
        <w:right w:val="none" w:sz="0" w:space="0" w:color="auto"/>
      </w:divBdr>
      <w:divsChild>
        <w:div w:id="434404181">
          <w:marLeft w:val="0"/>
          <w:marRight w:val="0"/>
          <w:marTop w:val="0"/>
          <w:marBottom w:val="0"/>
          <w:divBdr>
            <w:top w:val="none" w:sz="0" w:space="0" w:color="auto"/>
            <w:left w:val="none" w:sz="0" w:space="0" w:color="auto"/>
            <w:bottom w:val="none" w:sz="0" w:space="0" w:color="auto"/>
            <w:right w:val="none" w:sz="0" w:space="0" w:color="auto"/>
          </w:divBdr>
        </w:div>
        <w:div w:id="398984001">
          <w:marLeft w:val="0"/>
          <w:marRight w:val="0"/>
          <w:marTop w:val="0"/>
          <w:marBottom w:val="0"/>
          <w:divBdr>
            <w:top w:val="none" w:sz="0" w:space="0" w:color="auto"/>
            <w:left w:val="none" w:sz="0" w:space="0" w:color="auto"/>
            <w:bottom w:val="none" w:sz="0" w:space="0" w:color="auto"/>
            <w:right w:val="none" w:sz="0" w:space="0" w:color="auto"/>
          </w:divBdr>
        </w:div>
        <w:div w:id="72942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385561">
          <w:marLeft w:val="0"/>
          <w:marRight w:val="0"/>
          <w:marTop w:val="0"/>
          <w:marBottom w:val="0"/>
          <w:divBdr>
            <w:top w:val="none" w:sz="0" w:space="0" w:color="auto"/>
            <w:left w:val="none" w:sz="0" w:space="0" w:color="auto"/>
            <w:bottom w:val="none" w:sz="0" w:space="0" w:color="auto"/>
            <w:right w:val="none" w:sz="0" w:space="0" w:color="auto"/>
          </w:divBdr>
          <w:divsChild>
            <w:div w:id="153109295">
              <w:marLeft w:val="0"/>
              <w:marRight w:val="0"/>
              <w:marTop w:val="0"/>
              <w:marBottom w:val="0"/>
              <w:divBdr>
                <w:top w:val="none" w:sz="0" w:space="0" w:color="auto"/>
                <w:left w:val="none" w:sz="0" w:space="0" w:color="auto"/>
                <w:bottom w:val="none" w:sz="0" w:space="0" w:color="auto"/>
                <w:right w:val="none" w:sz="0" w:space="0" w:color="auto"/>
              </w:divBdr>
            </w:div>
            <w:div w:id="2094428373">
              <w:marLeft w:val="0"/>
              <w:marRight w:val="0"/>
              <w:marTop w:val="0"/>
              <w:marBottom w:val="0"/>
              <w:divBdr>
                <w:top w:val="none" w:sz="0" w:space="0" w:color="auto"/>
                <w:left w:val="none" w:sz="0" w:space="0" w:color="auto"/>
                <w:bottom w:val="none" w:sz="0" w:space="0" w:color="auto"/>
                <w:right w:val="none" w:sz="0" w:space="0" w:color="auto"/>
              </w:divBdr>
            </w:div>
            <w:div w:id="1437821449">
              <w:marLeft w:val="0"/>
              <w:marRight w:val="0"/>
              <w:marTop w:val="0"/>
              <w:marBottom w:val="0"/>
              <w:divBdr>
                <w:top w:val="none" w:sz="0" w:space="0" w:color="auto"/>
                <w:left w:val="none" w:sz="0" w:space="0" w:color="auto"/>
                <w:bottom w:val="none" w:sz="0" w:space="0" w:color="auto"/>
                <w:right w:val="none" w:sz="0" w:space="0" w:color="auto"/>
              </w:divBdr>
            </w:div>
            <w:div w:id="35669652">
              <w:marLeft w:val="0"/>
              <w:marRight w:val="0"/>
              <w:marTop w:val="0"/>
              <w:marBottom w:val="0"/>
              <w:divBdr>
                <w:top w:val="none" w:sz="0" w:space="0" w:color="auto"/>
                <w:left w:val="none" w:sz="0" w:space="0" w:color="auto"/>
                <w:bottom w:val="none" w:sz="0" w:space="0" w:color="auto"/>
                <w:right w:val="none" w:sz="0" w:space="0" w:color="auto"/>
              </w:divBdr>
            </w:div>
            <w:div w:id="6460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blija.net/biblija.cgi?m=2+Tim+3&amp;compact=1&amp;id18=1&amp;pos=0&amp;set=10&amp;lang=nl2" TargetMode="External"/><Relationship Id="rId18" Type="http://schemas.openxmlformats.org/officeDocument/2006/relationships/hyperlink" Target="http://www.biblija.net/biblija.cgi?m=Luc+19&amp;compact=1&amp;id18=1&amp;pos=0&amp;set=10&amp;lang=nl2" TargetMode="External"/><Relationship Id="rId26" Type="http://schemas.openxmlformats.org/officeDocument/2006/relationships/hyperlink" Target="http://www.biblija.net/biblija.cgi?m=Gen+1&amp;compact=1&amp;id18=1&amp;pos=0&amp;set=10&amp;lang=nl2" TargetMode="External"/><Relationship Id="rId3" Type="http://schemas.openxmlformats.org/officeDocument/2006/relationships/settings" Target="settings.xml"/><Relationship Id="rId21" Type="http://schemas.openxmlformats.org/officeDocument/2006/relationships/hyperlink" Target="http://www.biblija.net/biblija.cgi?m=Rom+5&amp;compact=1&amp;id18=1&amp;pos=0&amp;set=10&amp;lang=nl2" TargetMode="External"/><Relationship Id="rId7" Type="http://schemas.openxmlformats.org/officeDocument/2006/relationships/hyperlink" Target="http://www.biblija.net/biblija.cgi?m=Jer+32&amp;compact=1&amp;id18=1&amp;pos=0&amp;set=10&amp;lang=nl2" TargetMode="External"/><Relationship Id="rId12" Type="http://schemas.openxmlformats.org/officeDocument/2006/relationships/hyperlink" Target="http://www.biblija.net/biblija.cgi?m=1+Kor+8&amp;id18=1&amp;pos=0&amp;set=10&amp;lang=nl2" TargetMode="External"/><Relationship Id="rId17" Type="http://schemas.openxmlformats.org/officeDocument/2006/relationships/hyperlink" Target="http://www.biblija.net/biblija.cgi?m=Rom+7&amp;compact=1&amp;id18=1&amp;pos=0&amp;set=10&amp;lang=nl2" TargetMode="External"/><Relationship Id="rId25" Type="http://schemas.openxmlformats.org/officeDocument/2006/relationships/hyperlink" Target="http://www.biblija.net/biblija.cgi?m=Gal+4&amp;compact=1&amp;id18=1&amp;pos=0&amp;set=10&amp;lang=nl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iblija.net/biblija.cgi?m=Mat+19&amp;compact=1&amp;id18=1&amp;pos=0&amp;set=10&amp;lang=nl2" TargetMode="External"/><Relationship Id="rId20" Type="http://schemas.openxmlformats.org/officeDocument/2006/relationships/hyperlink" Target="http://www.biblija.net/biblija.cgi?m=Fil+2&amp;compact=1&amp;id18=1&amp;pos=0&amp;set=10&amp;lang=nl2" TargetMode="External"/><Relationship Id="rId29" Type="http://schemas.openxmlformats.org/officeDocument/2006/relationships/hyperlink" Target="http://www.biblija.net/biblija.cgi?m=Tit+3&amp;compact=1&amp;id18=1&amp;pos=0&amp;set=10&amp;lang=nl2" TargetMode="External"/><Relationship Id="rId1" Type="http://schemas.openxmlformats.org/officeDocument/2006/relationships/numbering" Target="numbering.xml"/><Relationship Id="rId6" Type="http://schemas.openxmlformats.org/officeDocument/2006/relationships/hyperlink" Target="http://www.biblija.net/biblija.cgi?m=Jes+6&amp;id18=1&amp;pos=0&amp;set=10&amp;lang=nl2" TargetMode="External"/><Relationship Id="rId11" Type="http://schemas.openxmlformats.org/officeDocument/2006/relationships/hyperlink" Target="http://www.biblija.net/biblija.cgi?m=Deut+32&amp;compact=1&amp;id18=1&amp;pos=0&amp;set=10&amp;lang=nl2" TargetMode="External"/><Relationship Id="rId24" Type="http://schemas.openxmlformats.org/officeDocument/2006/relationships/hyperlink" Target="http://www.biblija.net/biblija.cgi?m=Ex+20&amp;compact=1&amp;id18=1&amp;pos=0&amp;set=10&amp;lang=nl2" TargetMode="External"/><Relationship Id="rId32" Type="http://schemas.openxmlformats.org/officeDocument/2006/relationships/fontTable" Target="fontTable.xml"/><Relationship Id="rId5" Type="http://schemas.openxmlformats.org/officeDocument/2006/relationships/hyperlink" Target="http://www.biblija.net/biblija.cgi?m=Mat+5%2C1-8%2C1&amp;compact=1&amp;id18=1&amp;pos=0&amp;set=18&amp;lang=nl2" TargetMode="External"/><Relationship Id="rId15" Type="http://schemas.openxmlformats.org/officeDocument/2006/relationships/hyperlink" Target="http://www.biblija.net/biblija.cgi?m=Ex+20&amp;compact=1&amp;id18=1&amp;pos=0&amp;set=10&amp;lang=nl2" TargetMode="External"/><Relationship Id="rId23" Type="http://schemas.openxmlformats.org/officeDocument/2006/relationships/hyperlink" Target="http://www.biblija.net/biblija.cgi?m=Rom+5&amp;compact=1&amp;id18=1&amp;pos=0&amp;set=10&amp;lang=nl2" TargetMode="External"/><Relationship Id="rId28" Type="http://schemas.openxmlformats.org/officeDocument/2006/relationships/hyperlink" Target="http://www.biblija.net/biblija.cgi?m=1+Joh+4&amp;compact=1&amp;id18=1&amp;pos=0&amp;set=10&amp;lang=nl2" TargetMode="External"/><Relationship Id="rId10" Type="http://schemas.openxmlformats.org/officeDocument/2006/relationships/hyperlink" Target="http://www.biblija.net/biblija.cgi?m=Gen+1&amp;compact=1&amp;id18=1&amp;pos=0&amp;set=10&amp;lang=nl2" TargetMode="External"/><Relationship Id="rId19" Type="http://schemas.openxmlformats.org/officeDocument/2006/relationships/hyperlink" Target="http://www.biblija.net/biblija.cgi?m=Joh+1&amp;compact=1&amp;id18=1&amp;pos=0&amp;set=10&amp;lang=nl2" TargetMode="External"/><Relationship Id="rId31" Type="http://schemas.openxmlformats.org/officeDocument/2006/relationships/hyperlink" Target="http://www.answersingenesis.org/creation/v17/i4/theistic_evolution.asp" TargetMode="External"/><Relationship Id="rId4" Type="http://schemas.openxmlformats.org/officeDocument/2006/relationships/webSettings" Target="webSettings.xml"/><Relationship Id="rId9" Type="http://schemas.openxmlformats.org/officeDocument/2006/relationships/hyperlink" Target="http://www.biblija.net/biblija.cgi?m=1+Joh+1&amp;compact=1&amp;id18=1&amp;pos=0&amp;set=10&amp;lang=nl2" TargetMode="External"/><Relationship Id="rId14" Type="http://schemas.openxmlformats.org/officeDocument/2006/relationships/hyperlink" Target="http://www.biblija.net/biblija.cgi?m=Joh+5&amp;compact=1&amp;id18=1&amp;pos=0&amp;set=10&amp;lang=nl2" TargetMode="External"/><Relationship Id="rId22" Type="http://schemas.openxmlformats.org/officeDocument/2006/relationships/hyperlink" Target="http://www.biblija.net/biblija.cgi?m=Gen+2&amp;compact=1&amp;id18=1&amp;pos=0&amp;set=10&amp;lang=nl2" TargetMode="External"/><Relationship Id="rId27" Type="http://schemas.openxmlformats.org/officeDocument/2006/relationships/hyperlink" Target="http://www.biblija.net/biblija.cgi?m=Jes+53&amp;compact=1&amp;id18=1&amp;pos=0&amp;set=10&amp;lang=nl2" TargetMode="External"/><Relationship Id="rId30" Type="http://schemas.openxmlformats.org/officeDocument/2006/relationships/hyperlink" Target="http://www.biblija.net/biblija.cgi?m=1+Petr+1&amp;compact=1&amp;id18=1&amp;pos=0&amp;set=10&amp;lang=nl2" TargetMode="External"/><Relationship Id="rId8" Type="http://schemas.openxmlformats.org/officeDocument/2006/relationships/hyperlink" Target="http://www.biblija.net/biblija.cgi?m=1+Joh+4&amp;compact=1&amp;id18=1&amp;pos=0&amp;set=10&amp;lang=nl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2569</Words>
  <Characters>14134</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Coby Feller</cp:lastModifiedBy>
  <cp:revision>2</cp:revision>
  <dcterms:created xsi:type="dcterms:W3CDTF">2022-10-11T07:55:00Z</dcterms:created>
  <dcterms:modified xsi:type="dcterms:W3CDTF">2022-10-11T07:55:00Z</dcterms:modified>
</cp:coreProperties>
</file>