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C689" w14:textId="4FA9B661" w:rsidR="00A16DD1" w:rsidRPr="00E02C13" w:rsidRDefault="00A16DD1" w:rsidP="005E335C">
      <w:pPr>
        <w:ind w:right="2540"/>
        <w:rPr>
          <w:rFonts w:ascii="Arial" w:hAnsi="Arial" w:cs="Arial"/>
          <w:b/>
          <w:bCs/>
          <w:sz w:val="36"/>
          <w:szCs w:val="36"/>
        </w:rPr>
      </w:pPr>
      <w:r w:rsidRPr="00E02C13">
        <w:rPr>
          <w:rFonts w:ascii="Arial" w:hAnsi="Arial" w:cs="Arial"/>
          <w:b/>
          <w:bCs/>
          <w:sz w:val="36"/>
          <w:szCs w:val="36"/>
        </w:rPr>
        <w:t>Gods andere Boek</w:t>
      </w:r>
    </w:p>
    <w:p w14:paraId="49C816CC" w14:textId="15E9A7C5" w:rsidR="00E02C13" w:rsidRDefault="00E02C13" w:rsidP="005E335C">
      <w:pPr>
        <w:ind w:right="2540"/>
        <w:rPr>
          <w:rFonts w:ascii="Arial" w:hAnsi="Arial" w:cs="Arial"/>
          <w:b/>
          <w:bCs/>
          <w:sz w:val="24"/>
          <w:szCs w:val="24"/>
        </w:rPr>
      </w:pPr>
      <w:r>
        <w:rPr>
          <w:rFonts w:ascii="Arial" w:hAnsi="Arial" w:cs="Arial"/>
          <w:b/>
          <w:bCs/>
          <w:sz w:val="24"/>
          <w:szCs w:val="24"/>
        </w:rPr>
        <w:t>Door Dan Story 2021</w:t>
      </w:r>
    </w:p>
    <w:p w14:paraId="6BEA2F95" w14:textId="77777777" w:rsidR="00E02C13" w:rsidRPr="00851DB7" w:rsidRDefault="00E02C13" w:rsidP="005E335C">
      <w:pPr>
        <w:ind w:right="2540"/>
        <w:rPr>
          <w:rFonts w:ascii="Arial" w:hAnsi="Arial" w:cs="Arial"/>
          <w:b/>
          <w:bCs/>
          <w:sz w:val="24"/>
          <w:szCs w:val="24"/>
        </w:rPr>
      </w:pPr>
    </w:p>
    <w:p w14:paraId="61CF8A12" w14:textId="745DA31D" w:rsidR="00A16DD1" w:rsidRPr="003C1873" w:rsidRDefault="003D3357" w:rsidP="005E335C">
      <w:pPr>
        <w:ind w:right="2540"/>
        <w:rPr>
          <w:rFonts w:ascii="Arial" w:hAnsi="Arial" w:cs="Arial"/>
          <w:sz w:val="24"/>
          <w:szCs w:val="24"/>
          <w:u w:val="single"/>
        </w:rPr>
      </w:pPr>
      <w:r w:rsidRPr="003C1873">
        <w:rPr>
          <w:rFonts w:ascii="Arial" w:hAnsi="Arial" w:cs="Arial"/>
          <w:sz w:val="24"/>
          <w:szCs w:val="24"/>
          <w:u w:val="single"/>
        </w:rPr>
        <w:t>Inleiding</w:t>
      </w:r>
    </w:p>
    <w:p w14:paraId="6F9EC8B3" w14:textId="436C71D5" w:rsidR="00A16DD1" w:rsidRPr="008216F9" w:rsidRDefault="00A16DD1" w:rsidP="005E335C">
      <w:pPr>
        <w:ind w:right="2540"/>
        <w:rPr>
          <w:rFonts w:ascii="Arial" w:hAnsi="Arial" w:cs="Arial"/>
          <w:sz w:val="24"/>
          <w:szCs w:val="24"/>
        </w:rPr>
      </w:pPr>
      <w:r w:rsidRPr="008216F9">
        <w:rPr>
          <w:rFonts w:ascii="Arial" w:hAnsi="Arial" w:cs="Arial"/>
          <w:sz w:val="24"/>
          <w:szCs w:val="24"/>
        </w:rPr>
        <w:t>Drieduizend jaar geleden,</w:t>
      </w:r>
      <w:r w:rsidR="005E335C">
        <w:rPr>
          <w:rFonts w:ascii="Arial" w:hAnsi="Arial" w:cs="Arial"/>
          <w:sz w:val="24"/>
          <w:szCs w:val="24"/>
        </w:rPr>
        <w:t xml:space="preserve"> toen</w:t>
      </w:r>
      <w:r w:rsidRPr="008216F9">
        <w:rPr>
          <w:rFonts w:ascii="Arial" w:hAnsi="Arial" w:cs="Arial"/>
          <w:sz w:val="24"/>
          <w:szCs w:val="24"/>
        </w:rPr>
        <w:t xml:space="preserve"> in het oude Israël, </w:t>
      </w:r>
      <w:r w:rsidR="00851DB7">
        <w:rPr>
          <w:rFonts w:ascii="Arial" w:hAnsi="Arial" w:cs="Arial"/>
          <w:sz w:val="24"/>
          <w:szCs w:val="24"/>
        </w:rPr>
        <w:t>ongerepte</w:t>
      </w:r>
      <w:r w:rsidRPr="008216F9">
        <w:rPr>
          <w:rFonts w:ascii="Arial" w:hAnsi="Arial" w:cs="Arial"/>
          <w:sz w:val="24"/>
          <w:szCs w:val="24"/>
        </w:rPr>
        <w:t xml:space="preserve"> natuur zo gewoon was als zonneschijn en regen, keek een weemoedige koning David naar de wildernis als een manier om aan zijn onrustige leven te ontsnappen: “</w:t>
      </w:r>
      <w:r w:rsidR="005E335C" w:rsidRPr="005E335C">
        <w:rPr>
          <w:rFonts w:ascii="Arial" w:hAnsi="Arial" w:cs="Arial"/>
          <w:sz w:val="24"/>
          <w:szCs w:val="24"/>
        </w:rPr>
        <w:t>O, had ik vleugelen als een duif, ik zou wegvliegen en een woonplaats zoeken;</w:t>
      </w:r>
      <w:r w:rsidR="005E335C">
        <w:rPr>
          <w:rFonts w:ascii="Arial" w:hAnsi="Arial" w:cs="Arial"/>
          <w:sz w:val="24"/>
          <w:szCs w:val="24"/>
        </w:rPr>
        <w:t xml:space="preserve"> </w:t>
      </w:r>
      <w:r w:rsidR="005E335C" w:rsidRPr="005E335C">
        <w:rPr>
          <w:rFonts w:ascii="Arial" w:hAnsi="Arial" w:cs="Arial"/>
          <w:sz w:val="24"/>
          <w:szCs w:val="24"/>
        </w:rPr>
        <w:t>zie, ver zou ik heenvlieden, ik zou vernachten in de woestijn. Ik zou mij haastig een wijkplaats zoeken tegen de rukwind, tegen de storm</w:t>
      </w:r>
      <w:r w:rsidR="005E335C">
        <w:rPr>
          <w:rFonts w:ascii="Arial" w:hAnsi="Arial" w:cs="Arial"/>
          <w:sz w:val="24"/>
          <w:szCs w:val="24"/>
        </w:rPr>
        <w:t xml:space="preserve">” </w:t>
      </w:r>
      <w:r w:rsidRPr="008216F9">
        <w:rPr>
          <w:rFonts w:ascii="Arial" w:hAnsi="Arial" w:cs="Arial"/>
          <w:sz w:val="24"/>
          <w:szCs w:val="24"/>
        </w:rPr>
        <w:t>(Ps. 55: 6–</w:t>
      </w:r>
      <w:proofErr w:type="gramStart"/>
      <w:r w:rsidRPr="008216F9">
        <w:rPr>
          <w:rFonts w:ascii="Arial" w:hAnsi="Arial" w:cs="Arial"/>
          <w:sz w:val="24"/>
          <w:szCs w:val="24"/>
        </w:rPr>
        <w:t>8)</w:t>
      </w:r>
      <w:r w:rsidR="005E335C">
        <w:rPr>
          <w:rFonts w:ascii="Arial" w:hAnsi="Arial" w:cs="Arial"/>
          <w:sz w:val="24"/>
          <w:szCs w:val="24"/>
        </w:rPr>
        <w:t>(</w:t>
      </w:r>
      <w:proofErr w:type="gramEnd"/>
      <w:r w:rsidRPr="008216F9">
        <w:rPr>
          <w:rFonts w:ascii="Arial" w:hAnsi="Arial" w:cs="Arial"/>
          <w:sz w:val="24"/>
          <w:szCs w:val="24"/>
        </w:rPr>
        <w:t>1</w:t>
      </w:r>
      <w:r w:rsidR="005E335C">
        <w:rPr>
          <w:rFonts w:ascii="Arial" w:hAnsi="Arial" w:cs="Arial"/>
          <w:sz w:val="24"/>
          <w:szCs w:val="24"/>
        </w:rPr>
        <w:t>)</w:t>
      </w:r>
      <w:r w:rsidR="00851DB7">
        <w:rPr>
          <w:rFonts w:ascii="Arial" w:hAnsi="Arial" w:cs="Arial"/>
          <w:sz w:val="24"/>
          <w:szCs w:val="24"/>
        </w:rPr>
        <w:t>.</w:t>
      </w:r>
    </w:p>
    <w:p w14:paraId="39866294" w14:textId="06592BCC" w:rsidR="00A16DD1" w:rsidRPr="008216F9" w:rsidRDefault="005E335C" w:rsidP="005E335C">
      <w:pPr>
        <w:ind w:right="2540"/>
        <w:rPr>
          <w:rFonts w:ascii="Arial" w:hAnsi="Arial" w:cs="Arial"/>
          <w:sz w:val="24"/>
          <w:szCs w:val="24"/>
        </w:rPr>
      </w:pPr>
      <w:r>
        <w:rPr>
          <w:rFonts w:ascii="Arial" w:hAnsi="Arial" w:cs="Arial"/>
          <w:sz w:val="24"/>
          <w:szCs w:val="24"/>
        </w:rPr>
        <w:t>Ook d</w:t>
      </w:r>
      <w:r w:rsidR="00A16DD1" w:rsidRPr="008216F9">
        <w:rPr>
          <w:rFonts w:ascii="Arial" w:hAnsi="Arial" w:cs="Arial"/>
          <w:sz w:val="24"/>
          <w:szCs w:val="24"/>
        </w:rPr>
        <w:t xml:space="preserve">uizend jaar </w:t>
      </w:r>
      <w:r>
        <w:rPr>
          <w:rFonts w:ascii="Arial" w:hAnsi="Arial" w:cs="Arial"/>
          <w:sz w:val="24"/>
          <w:szCs w:val="24"/>
        </w:rPr>
        <w:t xml:space="preserve">later, tijdens </w:t>
      </w:r>
      <w:r w:rsidR="00A16DD1" w:rsidRPr="008216F9">
        <w:rPr>
          <w:rFonts w:ascii="Arial" w:hAnsi="Arial" w:cs="Arial"/>
          <w:sz w:val="24"/>
          <w:szCs w:val="24"/>
        </w:rPr>
        <w:t>het leven van Jezus Christus</w:t>
      </w:r>
      <w:r>
        <w:rPr>
          <w:rFonts w:ascii="Arial" w:hAnsi="Arial" w:cs="Arial"/>
          <w:sz w:val="24"/>
          <w:szCs w:val="24"/>
        </w:rPr>
        <w:t xml:space="preserve">, </w:t>
      </w:r>
      <w:r w:rsidR="00A16DD1" w:rsidRPr="008216F9">
        <w:rPr>
          <w:rFonts w:ascii="Arial" w:hAnsi="Arial" w:cs="Arial"/>
          <w:sz w:val="24"/>
          <w:szCs w:val="24"/>
        </w:rPr>
        <w:t xml:space="preserve">zien </w:t>
      </w:r>
      <w:r>
        <w:rPr>
          <w:rFonts w:ascii="Arial" w:hAnsi="Arial" w:cs="Arial"/>
          <w:sz w:val="24"/>
          <w:szCs w:val="24"/>
        </w:rPr>
        <w:t xml:space="preserve">wij </w:t>
      </w:r>
      <w:r w:rsidR="00A16DD1" w:rsidRPr="008216F9">
        <w:rPr>
          <w:rFonts w:ascii="Arial" w:hAnsi="Arial" w:cs="Arial"/>
          <w:sz w:val="24"/>
          <w:szCs w:val="24"/>
        </w:rPr>
        <w:t>de wildernis als een gewild toevluchtsoord voor vrede en rust. Toen Jezus hoorde van de executie van Johannes de Doper "</w:t>
      </w:r>
      <w:r w:rsidRPr="005E335C">
        <w:t xml:space="preserve"> </w:t>
      </w:r>
      <w:r w:rsidRPr="005E335C">
        <w:rPr>
          <w:rFonts w:ascii="Arial" w:hAnsi="Arial" w:cs="Arial"/>
          <w:sz w:val="24"/>
          <w:szCs w:val="24"/>
        </w:rPr>
        <w:t>trok Hij Zich in een schip terug naar een eenzame plaats, alleen</w:t>
      </w:r>
      <w:r w:rsidR="00A16DD1" w:rsidRPr="008216F9">
        <w:rPr>
          <w:rFonts w:ascii="Arial" w:hAnsi="Arial" w:cs="Arial"/>
          <w:sz w:val="24"/>
          <w:szCs w:val="24"/>
        </w:rPr>
        <w:t>" (Matt. 14:13). E</w:t>
      </w:r>
      <w:r w:rsidR="003D3357">
        <w:rPr>
          <w:rFonts w:ascii="Arial" w:hAnsi="Arial" w:cs="Arial"/>
          <w:sz w:val="24"/>
          <w:szCs w:val="24"/>
        </w:rPr>
        <w:t>n</w:t>
      </w:r>
      <w:r w:rsidR="00A16DD1" w:rsidRPr="008216F9">
        <w:rPr>
          <w:rFonts w:ascii="Arial" w:hAnsi="Arial" w:cs="Arial"/>
          <w:sz w:val="24"/>
          <w:szCs w:val="24"/>
        </w:rPr>
        <w:t xml:space="preserve"> toen de druk van </w:t>
      </w:r>
      <w:r w:rsidR="003D3357">
        <w:rPr>
          <w:rFonts w:ascii="Arial" w:hAnsi="Arial" w:cs="Arial"/>
          <w:sz w:val="24"/>
          <w:szCs w:val="24"/>
        </w:rPr>
        <w:t>Zijn</w:t>
      </w:r>
      <w:r w:rsidR="00A16DD1" w:rsidRPr="008216F9">
        <w:rPr>
          <w:rFonts w:ascii="Arial" w:hAnsi="Arial" w:cs="Arial"/>
          <w:sz w:val="24"/>
          <w:szCs w:val="24"/>
        </w:rPr>
        <w:t xml:space="preserve"> bediening groot werd, </w:t>
      </w:r>
      <w:r w:rsidR="003D3357">
        <w:rPr>
          <w:rFonts w:ascii="Arial" w:hAnsi="Arial" w:cs="Arial"/>
          <w:sz w:val="24"/>
          <w:szCs w:val="24"/>
        </w:rPr>
        <w:t>trok</w:t>
      </w:r>
      <w:r w:rsidR="00A16DD1" w:rsidRPr="008216F9">
        <w:rPr>
          <w:rFonts w:ascii="Arial" w:hAnsi="Arial" w:cs="Arial"/>
          <w:sz w:val="24"/>
          <w:szCs w:val="24"/>
        </w:rPr>
        <w:t xml:space="preserve"> Jezus </w:t>
      </w:r>
      <w:r w:rsidR="003D3357">
        <w:rPr>
          <w:rFonts w:ascii="Arial" w:hAnsi="Arial" w:cs="Arial"/>
          <w:sz w:val="24"/>
          <w:szCs w:val="24"/>
        </w:rPr>
        <w:t>Zich “terug in het gebergte”</w:t>
      </w:r>
      <w:r w:rsidR="00A16DD1" w:rsidRPr="008216F9">
        <w:rPr>
          <w:rFonts w:ascii="Arial" w:hAnsi="Arial" w:cs="Arial"/>
          <w:sz w:val="24"/>
          <w:szCs w:val="24"/>
        </w:rPr>
        <w:t xml:space="preserve"> om alleen te zijn (Joh</w:t>
      </w:r>
      <w:r w:rsidR="00851DB7">
        <w:rPr>
          <w:rFonts w:ascii="Arial" w:hAnsi="Arial" w:cs="Arial"/>
          <w:sz w:val="24"/>
          <w:szCs w:val="24"/>
        </w:rPr>
        <w:t>.</w:t>
      </w:r>
      <w:r w:rsidR="00A16DD1" w:rsidRPr="008216F9">
        <w:rPr>
          <w:rFonts w:ascii="Arial" w:hAnsi="Arial" w:cs="Arial"/>
          <w:sz w:val="24"/>
          <w:szCs w:val="24"/>
        </w:rPr>
        <w:t xml:space="preserve"> 6:15). Bij andere gelegenheden </w:t>
      </w:r>
      <w:r w:rsidR="003D3357">
        <w:rPr>
          <w:rFonts w:ascii="Arial" w:hAnsi="Arial" w:cs="Arial"/>
          <w:sz w:val="24"/>
          <w:szCs w:val="24"/>
        </w:rPr>
        <w:t>ging</w:t>
      </w:r>
      <w:r w:rsidR="00A16DD1" w:rsidRPr="008216F9">
        <w:rPr>
          <w:rFonts w:ascii="Arial" w:hAnsi="Arial" w:cs="Arial"/>
          <w:sz w:val="24"/>
          <w:szCs w:val="24"/>
        </w:rPr>
        <w:t xml:space="preserve"> Hij naar afgelegen plaatsen om te bidden (Marc</w:t>
      </w:r>
      <w:r w:rsidR="00851DB7">
        <w:rPr>
          <w:rFonts w:ascii="Arial" w:hAnsi="Arial" w:cs="Arial"/>
          <w:sz w:val="24"/>
          <w:szCs w:val="24"/>
        </w:rPr>
        <w:t>.</w:t>
      </w:r>
      <w:r w:rsidR="00A16DD1" w:rsidRPr="008216F9">
        <w:rPr>
          <w:rFonts w:ascii="Arial" w:hAnsi="Arial" w:cs="Arial"/>
          <w:sz w:val="24"/>
          <w:szCs w:val="24"/>
        </w:rPr>
        <w:t xml:space="preserve"> 1:35; Luc</w:t>
      </w:r>
      <w:r w:rsidR="00851DB7">
        <w:rPr>
          <w:rFonts w:ascii="Arial" w:hAnsi="Arial" w:cs="Arial"/>
          <w:sz w:val="24"/>
          <w:szCs w:val="24"/>
        </w:rPr>
        <w:t>.</w:t>
      </w:r>
      <w:r w:rsidR="00A16DD1" w:rsidRPr="008216F9">
        <w:rPr>
          <w:rFonts w:ascii="Arial" w:hAnsi="Arial" w:cs="Arial"/>
          <w:sz w:val="24"/>
          <w:szCs w:val="24"/>
        </w:rPr>
        <w:t xml:space="preserve"> 6:12). </w:t>
      </w:r>
    </w:p>
    <w:p w14:paraId="28F286EA" w14:textId="78D7DB84" w:rsidR="00A16DD1" w:rsidRPr="008216F9" w:rsidRDefault="00A16DD1" w:rsidP="005E335C">
      <w:pPr>
        <w:ind w:right="2540"/>
        <w:rPr>
          <w:rFonts w:ascii="Arial" w:hAnsi="Arial" w:cs="Arial"/>
          <w:sz w:val="24"/>
          <w:szCs w:val="24"/>
        </w:rPr>
      </w:pPr>
      <w:r w:rsidRPr="008216F9">
        <w:rPr>
          <w:rFonts w:ascii="Arial" w:hAnsi="Arial" w:cs="Arial"/>
          <w:sz w:val="24"/>
          <w:szCs w:val="24"/>
        </w:rPr>
        <w:t xml:space="preserve">Dezelfde </w:t>
      </w:r>
      <w:r w:rsidR="003D3357">
        <w:rPr>
          <w:rFonts w:ascii="Arial" w:hAnsi="Arial" w:cs="Arial"/>
          <w:sz w:val="24"/>
          <w:szCs w:val="24"/>
        </w:rPr>
        <w:t>behoefte</w:t>
      </w:r>
      <w:r w:rsidRPr="008216F9">
        <w:rPr>
          <w:rFonts w:ascii="Arial" w:hAnsi="Arial" w:cs="Arial"/>
          <w:sz w:val="24"/>
          <w:szCs w:val="24"/>
        </w:rPr>
        <w:t xml:space="preserve"> om vrede en rust te zoeken op een ‘afgelegen plek’ is net zo gewoon in de beschaafde wereld van vandaag. Wanneer de stress van het dagelijks leven een last wordt, snakken de meesten van ons naar ontsnapping naar een plek waar de druk, ergernissen, afleidingen en angsten van het gewone leven op afstand worden gehouden. </w:t>
      </w:r>
      <w:r w:rsidR="003D3357">
        <w:rPr>
          <w:rFonts w:ascii="Arial" w:hAnsi="Arial" w:cs="Arial"/>
          <w:sz w:val="24"/>
          <w:szCs w:val="24"/>
        </w:rPr>
        <w:t>Meestal stellen we</w:t>
      </w:r>
      <w:r w:rsidRPr="008216F9">
        <w:rPr>
          <w:rFonts w:ascii="Arial" w:hAnsi="Arial" w:cs="Arial"/>
          <w:sz w:val="24"/>
          <w:szCs w:val="24"/>
        </w:rPr>
        <w:t>, net als Jezus en koning David, ons een plek ergens in de wilde natuur voor. Dit geldt voor</w:t>
      </w:r>
      <w:r w:rsidR="003D3357">
        <w:rPr>
          <w:rFonts w:ascii="Arial" w:hAnsi="Arial" w:cs="Arial"/>
          <w:sz w:val="24"/>
          <w:szCs w:val="24"/>
        </w:rPr>
        <w:t xml:space="preserve"> z</w:t>
      </w:r>
      <w:r w:rsidRPr="008216F9">
        <w:rPr>
          <w:rFonts w:ascii="Arial" w:hAnsi="Arial" w:cs="Arial"/>
          <w:sz w:val="24"/>
          <w:szCs w:val="24"/>
        </w:rPr>
        <w:t>owel christenen als niet-christenen. Daar is een reden voor.</w:t>
      </w:r>
    </w:p>
    <w:p w14:paraId="7B2E7CF8" w14:textId="38287203" w:rsidR="00A16DD1" w:rsidRPr="008216F9" w:rsidRDefault="00A16DD1" w:rsidP="005E335C">
      <w:pPr>
        <w:ind w:right="2540"/>
        <w:rPr>
          <w:rFonts w:ascii="Arial" w:hAnsi="Arial" w:cs="Arial"/>
          <w:sz w:val="24"/>
          <w:szCs w:val="24"/>
        </w:rPr>
      </w:pPr>
      <w:r w:rsidRPr="008216F9">
        <w:rPr>
          <w:rFonts w:ascii="Arial" w:hAnsi="Arial" w:cs="Arial"/>
          <w:sz w:val="24"/>
          <w:szCs w:val="24"/>
        </w:rPr>
        <w:t>Net zoals het menselijk</w:t>
      </w:r>
      <w:r w:rsidR="003D3357">
        <w:rPr>
          <w:rFonts w:ascii="Arial" w:hAnsi="Arial" w:cs="Arial"/>
          <w:sz w:val="24"/>
          <w:szCs w:val="24"/>
        </w:rPr>
        <w:t>e</w:t>
      </w:r>
      <w:r w:rsidRPr="008216F9">
        <w:rPr>
          <w:rFonts w:ascii="Arial" w:hAnsi="Arial" w:cs="Arial"/>
          <w:sz w:val="24"/>
          <w:szCs w:val="24"/>
        </w:rPr>
        <w:t xml:space="preserve"> ras een intuïtief besef van eeuwigheid bezit, omdat God </w:t>
      </w:r>
      <w:r w:rsidR="003D3357">
        <w:rPr>
          <w:rFonts w:ascii="Arial" w:hAnsi="Arial" w:cs="Arial"/>
          <w:sz w:val="24"/>
          <w:szCs w:val="24"/>
        </w:rPr>
        <w:t>dat</w:t>
      </w:r>
      <w:r w:rsidRPr="008216F9">
        <w:rPr>
          <w:rFonts w:ascii="Arial" w:hAnsi="Arial" w:cs="Arial"/>
          <w:sz w:val="24"/>
          <w:szCs w:val="24"/>
        </w:rPr>
        <w:t xml:space="preserve"> in het mensenhart plaatste (Pred. 3:11)</w:t>
      </w:r>
      <w:r w:rsidR="00851DB7">
        <w:rPr>
          <w:rFonts w:ascii="Arial" w:hAnsi="Arial" w:cs="Arial"/>
          <w:sz w:val="24"/>
          <w:szCs w:val="24"/>
        </w:rPr>
        <w:t>,</w:t>
      </w:r>
      <w:r w:rsidRPr="008216F9">
        <w:rPr>
          <w:rFonts w:ascii="Arial" w:hAnsi="Arial" w:cs="Arial"/>
          <w:sz w:val="24"/>
          <w:szCs w:val="24"/>
        </w:rPr>
        <w:t xml:space="preserve"> </w:t>
      </w:r>
      <w:r w:rsidR="003D3357">
        <w:rPr>
          <w:rFonts w:ascii="Arial" w:hAnsi="Arial" w:cs="Arial"/>
          <w:sz w:val="24"/>
          <w:szCs w:val="24"/>
        </w:rPr>
        <w:t xml:space="preserve">en </w:t>
      </w:r>
      <w:r w:rsidRPr="008216F9">
        <w:rPr>
          <w:rFonts w:ascii="Arial" w:hAnsi="Arial" w:cs="Arial"/>
          <w:sz w:val="24"/>
          <w:szCs w:val="24"/>
        </w:rPr>
        <w:t xml:space="preserve">net zoals de mensheid intuïtief een universele morele code erkent, omdat God </w:t>
      </w:r>
      <w:r w:rsidR="003D3357">
        <w:rPr>
          <w:rFonts w:ascii="Arial" w:hAnsi="Arial" w:cs="Arial"/>
          <w:sz w:val="24"/>
          <w:szCs w:val="24"/>
        </w:rPr>
        <w:t>dat</w:t>
      </w:r>
      <w:r w:rsidRPr="008216F9">
        <w:rPr>
          <w:rFonts w:ascii="Arial" w:hAnsi="Arial" w:cs="Arial"/>
          <w:sz w:val="24"/>
          <w:szCs w:val="24"/>
        </w:rPr>
        <w:t xml:space="preserve"> in het menselijk geweten </w:t>
      </w:r>
      <w:r w:rsidR="003D3357">
        <w:rPr>
          <w:rFonts w:ascii="Arial" w:hAnsi="Arial" w:cs="Arial"/>
          <w:sz w:val="24"/>
          <w:szCs w:val="24"/>
        </w:rPr>
        <w:t>heeft gelegd</w:t>
      </w:r>
      <w:r w:rsidRPr="008216F9">
        <w:rPr>
          <w:rFonts w:ascii="Arial" w:hAnsi="Arial" w:cs="Arial"/>
          <w:sz w:val="24"/>
          <w:szCs w:val="24"/>
        </w:rPr>
        <w:t xml:space="preserve"> (Rom. 2: 13-15)</w:t>
      </w:r>
      <w:r w:rsidR="003D3357">
        <w:rPr>
          <w:rFonts w:ascii="Arial" w:hAnsi="Arial" w:cs="Arial"/>
          <w:sz w:val="24"/>
          <w:szCs w:val="24"/>
        </w:rPr>
        <w:t>,</w:t>
      </w:r>
      <w:r w:rsidRPr="008216F9">
        <w:rPr>
          <w:rFonts w:ascii="Arial" w:hAnsi="Arial" w:cs="Arial"/>
          <w:sz w:val="24"/>
          <w:szCs w:val="24"/>
        </w:rPr>
        <w:t xml:space="preserve"> zo plaatste God in ons </w:t>
      </w:r>
      <w:r w:rsidR="003D3357" w:rsidRPr="008216F9">
        <w:rPr>
          <w:rFonts w:ascii="Arial" w:hAnsi="Arial" w:cs="Arial"/>
          <w:sz w:val="24"/>
          <w:szCs w:val="24"/>
        </w:rPr>
        <w:t xml:space="preserve">ook </w:t>
      </w:r>
      <w:r w:rsidRPr="008216F9">
        <w:rPr>
          <w:rFonts w:ascii="Arial" w:hAnsi="Arial" w:cs="Arial"/>
          <w:sz w:val="24"/>
          <w:szCs w:val="24"/>
        </w:rPr>
        <w:t xml:space="preserve">een besef van Zijn bestaan, dat </w:t>
      </w:r>
      <w:r w:rsidR="008A6D02">
        <w:rPr>
          <w:rFonts w:ascii="Arial" w:hAnsi="Arial" w:cs="Arial"/>
          <w:sz w:val="24"/>
          <w:szCs w:val="24"/>
        </w:rPr>
        <w:t>op</w:t>
      </w:r>
      <w:r w:rsidRPr="008216F9">
        <w:rPr>
          <w:rFonts w:ascii="Arial" w:hAnsi="Arial" w:cs="Arial"/>
          <w:sz w:val="24"/>
          <w:szCs w:val="24"/>
        </w:rPr>
        <w:t xml:space="preserve">gewekt kan worden door contact met de natuur (Rom. 1:19–20). We zouden kunnen zeggen dat we ons bewust worden van Gods aanwezigheid door het Boek </w:t>
      </w:r>
      <w:r w:rsidR="003D3357">
        <w:rPr>
          <w:rFonts w:ascii="Arial" w:hAnsi="Arial" w:cs="Arial"/>
          <w:sz w:val="24"/>
          <w:szCs w:val="24"/>
        </w:rPr>
        <w:t>van de</w:t>
      </w:r>
      <w:r w:rsidRPr="008216F9">
        <w:rPr>
          <w:rFonts w:ascii="Arial" w:hAnsi="Arial" w:cs="Arial"/>
          <w:sz w:val="24"/>
          <w:szCs w:val="24"/>
        </w:rPr>
        <w:t xml:space="preserve"> Natuur te 'lezen'. De roep van </w:t>
      </w:r>
      <w:r w:rsidR="003D3357">
        <w:rPr>
          <w:rFonts w:ascii="Arial" w:hAnsi="Arial" w:cs="Arial"/>
          <w:sz w:val="24"/>
          <w:szCs w:val="24"/>
        </w:rPr>
        <w:t>de natuur</w:t>
      </w:r>
      <w:r w:rsidRPr="008216F9">
        <w:rPr>
          <w:rFonts w:ascii="Arial" w:hAnsi="Arial" w:cs="Arial"/>
          <w:sz w:val="24"/>
          <w:szCs w:val="24"/>
        </w:rPr>
        <w:t xml:space="preserve"> is Gods </w:t>
      </w:r>
      <w:r w:rsidR="003D3357" w:rsidRPr="008216F9">
        <w:rPr>
          <w:rFonts w:ascii="Arial" w:hAnsi="Arial" w:cs="Arial"/>
          <w:sz w:val="24"/>
          <w:szCs w:val="24"/>
        </w:rPr>
        <w:t>stem</w:t>
      </w:r>
      <w:r w:rsidR="003D3357">
        <w:rPr>
          <w:rFonts w:ascii="Arial" w:hAnsi="Arial" w:cs="Arial"/>
          <w:sz w:val="24"/>
          <w:szCs w:val="24"/>
        </w:rPr>
        <w:t>lo</w:t>
      </w:r>
      <w:r w:rsidR="003D3357" w:rsidRPr="008216F9">
        <w:rPr>
          <w:rFonts w:ascii="Arial" w:hAnsi="Arial" w:cs="Arial"/>
          <w:sz w:val="24"/>
          <w:szCs w:val="24"/>
        </w:rPr>
        <w:t>ze</w:t>
      </w:r>
      <w:r w:rsidRPr="008216F9">
        <w:rPr>
          <w:rFonts w:ascii="Arial" w:hAnsi="Arial" w:cs="Arial"/>
          <w:sz w:val="24"/>
          <w:szCs w:val="24"/>
        </w:rPr>
        <w:t xml:space="preserve"> oproep; het is Zijn universele onthulling aan de hele mens</w:t>
      </w:r>
      <w:r w:rsidR="003D3357">
        <w:rPr>
          <w:rFonts w:ascii="Arial" w:hAnsi="Arial" w:cs="Arial"/>
          <w:sz w:val="24"/>
          <w:szCs w:val="24"/>
        </w:rPr>
        <w:t>heid</w:t>
      </w:r>
      <w:r w:rsidRPr="008216F9">
        <w:rPr>
          <w:rFonts w:ascii="Arial" w:hAnsi="Arial" w:cs="Arial"/>
          <w:sz w:val="24"/>
          <w:szCs w:val="24"/>
        </w:rPr>
        <w:t>.</w:t>
      </w:r>
      <w:r w:rsidR="003D3357">
        <w:rPr>
          <w:rFonts w:ascii="Arial" w:hAnsi="Arial" w:cs="Arial"/>
          <w:sz w:val="24"/>
          <w:szCs w:val="24"/>
        </w:rPr>
        <w:t xml:space="preserve"> </w:t>
      </w:r>
    </w:p>
    <w:p w14:paraId="417D3E9D" w14:textId="3C383AAE" w:rsidR="00A16DD1" w:rsidRPr="003C1873" w:rsidRDefault="003D3357" w:rsidP="005E335C">
      <w:pPr>
        <w:ind w:right="2540"/>
        <w:rPr>
          <w:rFonts w:ascii="Arial" w:hAnsi="Arial" w:cs="Arial"/>
          <w:sz w:val="24"/>
          <w:szCs w:val="24"/>
          <w:u w:val="single"/>
        </w:rPr>
      </w:pPr>
      <w:r w:rsidRPr="003C1873">
        <w:rPr>
          <w:rFonts w:ascii="Arial" w:hAnsi="Arial" w:cs="Arial"/>
          <w:sz w:val="24"/>
          <w:szCs w:val="24"/>
          <w:u w:val="single"/>
        </w:rPr>
        <w:t>Het Boek van de Natuur</w:t>
      </w:r>
    </w:p>
    <w:p w14:paraId="7CD7E513" w14:textId="08E0F8D7" w:rsidR="00A16DD1" w:rsidRPr="008216F9" w:rsidRDefault="00A16DD1" w:rsidP="005E335C">
      <w:pPr>
        <w:ind w:right="2540"/>
        <w:rPr>
          <w:rFonts w:ascii="Arial" w:hAnsi="Arial" w:cs="Arial"/>
          <w:sz w:val="24"/>
          <w:szCs w:val="24"/>
        </w:rPr>
      </w:pPr>
      <w:r w:rsidRPr="008216F9">
        <w:rPr>
          <w:rFonts w:ascii="Arial" w:hAnsi="Arial" w:cs="Arial"/>
          <w:sz w:val="24"/>
          <w:szCs w:val="24"/>
        </w:rPr>
        <w:t>Tijdens de late middeleeuwen gebruikten theologen de term Bo</w:t>
      </w:r>
      <w:r w:rsidR="008A6D02">
        <w:rPr>
          <w:rFonts w:ascii="Arial" w:hAnsi="Arial" w:cs="Arial"/>
          <w:sz w:val="24"/>
          <w:szCs w:val="24"/>
        </w:rPr>
        <w:t>ek van de Natuur</w:t>
      </w:r>
      <w:r w:rsidRPr="008216F9">
        <w:rPr>
          <w:rFonts w:ascii="Arial" w:hAnsi="Arial" w:cs="Arial"/>
          <w:sz w:val="24"/>
          <w:szCs w:val="24"/>
        </w:rPr>
        <w:t xml:space="preserve"> als een metaforische beschrijving van Gods openbaring buiten de Bijbel</w:t>
      </w:r>
      <w:r w:rsidR="00851DB7">
        <w:rPr>
          <w:rFonts w:ascii="Arial" w:hAnsi="Arial" w:cs="Arial"/>
          <w:sz w:val="24"/>
          <w:szCs w:val="24"/>
        </w:rPr>
        <w:t>, en wel</w:t>
      </w:r>
      <w:r w:rsidRPr="008216F9">
        <w:rPr>
          <w:rFonts w:ascii="Arial" w:hAnsi="Arial" w:cs="Arial"/>
          <w:sz w:val="24"/>
          <w:szCs w:val="24"/>
        </w:rPr>
        <w:t xml:space="preserve"> door de schepping. Tegenwoordig verwijzen theologen gewoonlijk naar Gods </w:t>
      </w:r>
      <w:r w:rsidRPr="008216F9">
        <w:rPr>
          <w:rFonts w:ascii="Arial" w:hAnsi="Arial" w:cs="Arial"/>
          <w:sz w:val="24"/>
          <w:szCs w:val="24"/>
        </w:rPr>
        <w:lastRenderedPageBreak/>
        <w:t xml:space="preserve">zelfonthulling in de natuur als </w:t>
      </w:r>
      <w:r w:rsidRPr="008A6D02">
        <w:rPr>
          <w:rFonts w:ascii="Arial" w:hAnsi="Arial" w:cs="Arial"/>
          <w:i/>
          <w:iCs/>
          <w:sz w:val="24"/>
          <w:szCs w:val="24"/>
        </w:rPr>
        <w:t>algemene openbaring</w:t>
      </w:r>
      <w:r w:rsidRPr="008216F9">
        <w:rPr>
          <w:rFonts w:ascii="Arial" w:hAnsi="Arial" w:cs="Arial"/>
          <w:sz w:val="24"/>
          <w:szCs w:val="24"/>
        </w:rPr>
        <w:t xml:space="preserve">. Zoals de term al aangeeft, wordt het </w:t>
      </w:r>
      <w:r w:rsidR="008A6D02">
        <w:rPr>
          <w:rFonts w:ascii="Arial" w:hAnsi="Arial" w:cs="Arial"/>
          <w:sz w:val="24"/>
          <w:szCs w:val="24"/>
        </w:rPr>
        <w:t>‘</w:t>
      </w:r>
      <w:r w:rsidRPr="008216F9">
        <w:rPr>
          <w:rFonts w:ascii="Arial" w:hAnsi="Arial" w:cs="Arial"/>
          <w:sz w:val="24"/>
          <w:szCs w:val="24"/>
        </w:rPr>
        <w:t>algemeen</w:t>
      </w:r>
      <w:r w:rsidR="008A6D02">
        <w:rPr>
          <w:rFonts w:ascii="Arial" w:hAnsi="Arial" w:cs="Arial"/>
          <w:sz w:val="24"/>
          <w:szCs w:val="24"/>
        </w:rPr>
        <w:t>’</w:t>
      </w:r>
      <w:r w:rsidRPr="008216F9">
        <w:rPr>
          <w:rFonts w:ascii="Arial" w:hAnsi="Arial" w:cs="Arial"/>
          <w:sz w:val="24"/>
          <w:szCs w:val="24"/>
        </w:rPr>
        <w:t xml:space="preserve"> genoemd omdat</w:t>
      </w:r>
      <w:r w:rsidR="008A6D02">
        <w:rPr>
          <w:rFonts w:ascii="Arial" w:hAnsi="Arial" w:cs="Arial"/>
          <w:sz w:val="24"/>
          <w:szCs w:val="24"/>
        </w:rPr>
        <w:t xml:space="preserve"> de natuur</w:t>
      </w:r>
      <w:r w:rsidRPr="008216F9">
        <w:rPr>
          <w:rFonts w:ascii="Arial" w:hAnsi="Arial" w:cs="Arial"/>
          <w:sz w:val="24"/>
          <w:szCs w:val="24"/>
        </w:rPr>
        <w:t xml:space="preserve"> als een kanaal van goddelijke openbaring beperkt is in </w:t>
      </w:r>
      <w:r w:rsidR="008A6D02">
        <w:rPr>
          <w:rFonts w:ascii="Arial" w:hAnsi="Arial" w:cs="Arial"/>
          <w:sz w:val="24"/>
          <w:szCs w:val="24"/>
        </w:rPr>
        <w:t>reikwijdte</w:t>
      </w:r>
      <w:r w:rsidRPr="008216F9">
        <w:rPr>
          <w:rFonts w:ascii="Arial" w:hAnsi="Arial" w:cs="Arial"/>
          <w:sz w:val="24"/>
          <w:szCs w:val="24"/>
        </w:rPr>
        <w:t xml:space="preserve"> en details over God. Het onthult bijvoorbeeld niet Gods verlossingsplan voor de mensheid, noch de diepte van de onmetelijke liefde die Hij ons biedt. Maar het onthult wel dat God bestaat, </w:t>
      </w:r>
      <w:r w:rsidR="008A6D02">
        <w:rPr>
          <w:rFonts w:ascii="Arial" w:hAnsi="Arial" w:cs="Arial"/>
          <w:sz w:val="24"/>
          <w:szCs w:val="24"/>
        </w:rPr>
        <w:t xml:space="preserve">dat Hij </w:t>
      </w:r>
      <w:r w:rsidRPr="008216F9">
        <w:rPr>
          <w:rFonts w:ascii="Arial" w:hAnsi="Arial" w:cs="Arial"/>
          <w:sz w:val="24"/>
          <w:szCs w:val="24"/>
        </w:rPr>
        <w:t xml:space="preserve">de </w:t>
      </w:r>
      <w:r w:rsidR="00851DB7">
        <w:rPr>
          <w:rFonts w:ascii="Arial" w:hAnsi="Arial" w:cs="Arial"/>
          <w:sz w:val="24"/>
          <w:szCs w:val="24"/>
        </w:rPr>
        <w:t>S</w:t>
      </w:r>
      <w:r w:rsidRPr="008216F9">
        <w:rPr>
          <w:rFonts w:ascii="Arial" w:hAnsi="Arial" w:cs="Arial"/>
          <w:sz w:val="24"/>
          <w:szCs w:val="24"/>
        </w:rPr>
        <w:t xml:space="preserve">chepper is van het leven en de kosmos, en dat Hij eeuwig, almachtig en soeverein is over al het leven op aarde. Dus hoewel het Boek </w:t>
      </w:r>
      <w:r w:rsidR="008A6D02">
        <w:rPr>
          <w:rFonts w:ascii="Arial" w:hAnsi="Arial" w:cs="Arial"/>
          <w:sz w:val="24"/>
          <w:szCs w:val="24"/>
        </w:rPr>
        <w:t xml:space="preserve">van de </w:t>
      </w:r>
      <w:r w:rsidRPr="008216F9">
        <w:rPr>
          <w:rFonts w:ascii="Arial" w:hAnsi="Arial" w:cs="Arial"/>
          <w:sz w:val="24"/>
          <w:szCs w:val="24"/>
        </w:rPr>
        <w:t xml:space="preserve">Natuur een verkorte, beperkte versie is van Gods meer gedetailleerde openbaring in de Bijbel, is </w:t>
      </w:r>
      <w:r w:rsidR="008A6D02">
        <w:rPr>
          <w:rFonts w:ascii="Arial" w:hAnsi="Arial" w:cs="Arial"/>
          <w:sz w:val="24"/>
          <w:szCs w:val="24"/>
        </w:rPr>
        <w:t>hetgeen</w:t>
      </w:r>
      <w:r w:rsidRPr="008216F9">
        <w:rPr>
          <w:rFonts w:ascii="Arial" w:hAnsi="Arial" w:cs="Arial"/>
          <w:sz w:val="24"/>
          <w:szCs w:val="24"/>
        </w:rPr>
        <w:t xml:space="preserve"> de schepping onthult over God in perfecte harmonie en consistent met de Schrift. Twee </w:t>
      </w:r>
      <w:r w:rsidR="008A6D02">
        <w:rPr>
          <w:rFonts w:ascii="Arial" w:hAnsi="Arial" w:cs="Arial"/>
          <w:sz w:val="24"/>
          <w:szCs w:val="24"/>
        </w:rPr>
        <w:t>teksten</w:t>
      </w:r>
      <w:r w:rsidRPr="008216F9">
        <w:rPr>
          <w:rFonts w:ascii="Arial" w:hAnsi="Arial" w:cs="Arial"/>
          <w:sz w:val="24"/>
          <w:szCs w:val="24"/>
        </w:rPr>
        <w:t xml:space="preserve"> zijn voldoende om dit aan te tonen: "</w:t>
      </w:r>
      <w:r w:rsidR="008A6D02" w:rsidRPr="008A6D02">
        <w:rPr>
          <w:rFonts w:ascii="Arial" w:hAnsi="Arial" w:cs="Arial"/>
          <w:sz w:val="24"/>
          <w:szCs w:val="24"/>
        </w:rPr>
        <w:t xml:space="preserve">De hemelen vertellen Gods eer, en het uitspansel verkondigt het werk </w:t>
      </w:r>
      <w:r w:rsidR="008A6D02">
        <w:rPr>
          <w:rFonts w:ascii="Arial" w:hAnsi="Arial" w:cs="Arial"/>
          <w:sz w:val="24"/>
          <w:szCs w:val="24"/>
        </w:rPr>
        <w:t>van Zijn</w:t>
      </w:r>
      <w:r w:rsidR="008A6D02" w:rsidRPr="008A6D02">
        <w:rPr>
          <w:rFonts w:ascii="Arial" w:hAnsi="Arial" w:cs="Arial"/>
          <w:sz w:val="24"/>
          <w:szCs w:val="24"/>
        </w:rPr>
        <w:t xml:space="preserve"> handen</w:t>
      </w:r>
      <w:r w:rsidRPr="008216F9">
        <w:rPr>
          <w:rFonts w:ascii="Arial" w:hAnsi="Arial" w:cs="Arial"/>
          <w:sz w:val="24"/>
          <w:szCs w:val="24"/>
        </w:rPr>
        <w:t>" (Ps. 19:1). “</w:t>
      </w:r>
      <w:r w:rsidR="00C92406" w:rsidRPr="00C92406">
        <w:rPr>
          <w:rFonts w:ascii="Arial" w:hAnsi="Arial" w:cs="Arial"/>
          <w:sz w:val="24"/>
          <w:szCs w:val="24"/>
        </w:rPr>
        <w:t xml:space="preserve">Want hetgeen van Hem niet gezien kan worden, </w:t>
      </w:r>
      <w:r w:rsidR="00C92406">
        <w:rPr>
          <w:rFonts w:ascii="Arial" w:hAnsi="Arial" w:cs="Arial"/>
          <w:sz w:val="24"/>
          <w:szCs w:val="24"/>
        </w:rPr>
        <w:t>Z</w:t>
      </w:r>
      <w:r w:rsidR="00C92406" w:rsidRPr="00C92406">
        <w:rPr>
          <w:rFonts w:ascii="Arial" w:hAnsi="Arial" w:cs="Arial"/>
          <w:sz w:val="24"/>
          <w:szCs w:val="24"/>
        </w:rPr>
        <w:t xml:space="preserve">ijn eeuwige kracht en goddelijkheid, wordt </w:t>
      </w:r>
      <w:proofErr w:type="gramStart"/>
      <w:r w:rsidR="00C92406" w:rsidRPr="00C92406">
        <w:rPr>
          <w:rFonts w:ascii="Arial" w:hAnsi="Arial" w:cs="Arial"/>
          <w:sz w:val="24"/>
          <w:szCs w:val="24"/>
        </w:rPr>
        <w:t>sedert</w:t>
      </w:r>
      <w:proofErr w:type="gramEnd"/>
      <w:r w:rsidR="00C92406" w:rsidRPr="00C92406">
        <w:rPr>
          <w:rFonts w:ascii="Arial" w:hAnsi="Arial" w:cs="Arial"/>
          <w:sz w:val="24"/>
          <w:szCs w:val="24"/>
        </w:rPr>
        <w:t xml:space="preserve"> de schepping der wereld uit </w:t>
      </w:r>
      <w:r w:rsidR="00C92406">
        <w:rPr>
          <w:rFonts w:ascii="Arial" w:hAnsi="Arial" w:cs="Arial"/>
          <w:sz w:val="24"/>
          <w:szCs w:val="24"/>
        </w:rPr>
        <w:t>Z</w:t>
      </w:r>
      <w:r w:rsidR="00C92406" w:rsidRPr="00C92406">
        <w:rPr>
          <w:rFonts w:ascii="Arial" w:hAnsi="Arial" w:cs="Arial"/>
          <w:sz w:val="24"/>
          <w:szCs w:val="24"/>
        </w:rPr>
        <w:t>ijn werken met het verstand doorzien, zodat zij geen verontschuldiging hebben</w:t>
      </w:r>
      <w:r w:rsidRPr="008216F9">
        <w:rPr>
          <w:rFonts w:ascii="Arial" w:hAnsi="Arial" w:cs="Arial"/>
          <w:sz w:val="24"/>
          <w:szCs w:val="24"/>
        </w:rPr>
        <w:t>”</w:t>
      </w:r>
      <w:r w:rsidR="001F5175">
        <w:rPr>
          <w:rFonts w:ascii="Arial" w:hAnsi="Arial" w:cs="Arial"/>
          <w:sz w:val="24"/>
          <w:szCs w:val="24"/>
        </w:rPr>
        <w:t xml:space="preserve"> </w:t>
      </w:r>
      <w:r w:rsidRPr="008216F9">
        <w:rPr>
          <w:rFonts w:ascii="Arial" w:hAnsi="Arial" w:cs="Arial"/>
          <w:sz w:val="24"/>
          <w:szCs w:val="24"/>
        </w:rPr>
        <w:t>(Rom. 1:20).</w:t>
      </w:r>
      <w:r w:rsidR="001F5175">
        <w:rPr>
          <w:rFonts w:ascii="Arial" w:hAnsi="Arial" w:cs="Arial"/>
          <w:sz w:val="24"/>
          <w:szCs w:val="24"/>
        </w:rPr>
        <w:t xml:space="preserve"> </w:t>
      </w:r>
    </w:p>
    <w:p w14:paraId="017BF428" w14:textId="31E3D21F" w:rsidR="00A16DD1" w:rsidRPr="008216F9" w:rsidRDefault="00A16DD1" w:rsidP="005E335C">
      <w:pPr>
        <w:ind w:right="2540"/>
        <w:rPr>
          <w:rFonts w:ascii="Arial" w:hAnsi="Arial" w:cs="Arial"/>
          <w:sz w:val="24"/>
          <w:szCs w:val="24"/>
        </w:rPr>
      </w:pPr>
      <w:r w:rsidRPr="008216F9">
        <w:rPr>
          <w:rFonts w:ascii="Arial" w:hAnsi="Arial" w:cs="Arial"/>
          <w:sz w:val="24"/>
          <w:szCs w:val="24"/>
        </w:rPr>
        <w:t xml:space="preserve">Deze </w:t>
      </w:r>
      <w:r w:rsidR="001F5175">
        <w:rPr>
          <w:rFonts w:ascii="Arial" w:hAnsi="Arial" w:cs="Arial"/>
          <w:sz w:val="24"/>
          <w:szCs w:val="24"/>
        </w:rPr>
        <w:t>teksten</w:t>
      </w:r>
      <w:r w:rsidRPr="008216F9">
        <w:rPr>
          <w:rFonts w:ascii="Arial" w:hAnsi="Arial" w:cs="Arial"/>
          <w:sz w:val="24"/>
          <w:szCs w:val="24"/>
        </w:rPr>
        <w:t xml:space="preserve"> vatten de essentie van algemene openbaring samen. Naast het vanzelfsprekende feit dat God bestaat, schilderen ze de fysieke schepping af als Zijn ontzagwekkende </w:t>
      </w:r>
      <w:r w:rsidR="00C92406">
        <w:rPr>
          <w:rFonts w:ascii="Arial" w:hAnsi="Arial" w:cs="Arial"/>
          <w:sz w:val="24"/>
          <w:szCs w:val="24"/>
        </w:rPr>
        <w:t>‘</w:t>
      </w:r>
      <w:r w:rsidRPr="008216F9">
        <w:rPr>
          <w:rFonts w:ascii="Arial" w:hAnsi="Arial" w:cs="Arial"/>
          <w:sz w:val="24"/>
          <w:szCs w:val="24"/>
        </w:rPr>
        <w:t>glorie</w:t>
      </w:r>
      <w:r w:rsidR="00C92406">
        <w:rPr>
          <w:rFonts w:ascii="Arial" w:hAnsi="Arial" w:cs="Arial"/>
          <w:sz w:val="24"/>
          <w:szCs w:val="24"/>
        </w:rPr>
        <w:t>’</w:t>
      </w:r>
      <w:r w:rsidRPr="008216F9">
        <w:rPr>
          <w:rFonts w:ascii="Arial" w:hAnsi="Arial" w:cs="Arial"/>
          <w:sz w:val="24"/>
          <w:szCs w:val="24"/>
        </w:rPr>
        <w:t xml:space="preserve"> en </w:t>
      </w:r>
      <w:r w:rsidR="00C92406">
        <w:rPr>
          <w:rFonts w:ascii="Arial" w:hAnsi="Arial" w:cs="Arial"/>
          <w:sz w:val="24"/>
          <w:szCs w:val="24"/>
        </w:rPr>
        <w:t>kunstzinnig</w:t>
      </w:r>
      <w:r w:rsidRPr="008216F9">
        <w:rPr>
          <w:rFonts w:ascii="Arial" w:hAnsi="Arial" w:cs="Arial"/>
          <w:sz w:val="24"/>
          <w:szCs w:val="24"/>
        </w:rPr>
        <w:t xml:space="preserve"> vakmanschap ("het werk van </w:t>
      </w:r>
      <w:r w:rsidR="00C92406">
        <w:rPr>
          <w:rFonts w:ascii="Arial" w:hAnsi="Arial" w:cs="Arial"/>
          <w:sz w:val="24"/>
          <w:szCs w:val="24"/>
        </w:rPr>
        <w:t>Z</w:t>
      </w:r>
      <w:r w:rsidRPr="008216F9">
        <w:rPr>
          <w:rFonts w:ascii="Arial" w:hAnsi="Arial" w:cs="Arial"/>
          <w:sz w:val="24"/>
          <w:szCs w:val="24"/>
        </w:rPr>
        <w:t xml:space="preserve">ijn handen"). De schepping onthult Gods </w:t>
      </w:r>
      <w:r w:rsidR="00C92406">
        <w:rPr>
          <w:rFonts w:ascii="Arial" w:hAnsi="Arial" w:cs="Arial"/>
          <w:sz w:val="24"/>
          <w:szCs w:val="24"/>
        </w:rPr>
        <w:t>‘</w:t>
      </w:r>
      <w:r w:rsidRPr="008216F9">
        <w:rPr>
          <w:rFonts w:ascii="Arial" w:hAnsi="Arial" w:cs="Arial"/>
          <w:sz w:val="24"/>
          <w:szCs w:val="24"/>
        </w:rPr>
        <w:t>eigenschappen</w:t>
      </w:r>
      <w:r w:rsidR="00C92406">
        <w:rPr>
          <w:rFonts w:ascii="Arial" w:hAnsi="Arial" w:cs="Arial"/>
          <w:sz w:val="24"/>
          <w:szCs w:val="24"/>
        </w:rPr>
        <w:t>’, ‘</w:t>
      </w:r>
      <w:r w:rsidRPr="008216F9">
        <w:rPr>
          <w:rFonts w:ascii="Arial" w:hAnsi="Arial" w:cs="Arial"/>
          <w:sz w:val="24"/>
          <w:szCs w:val="24"/>
        </w:rPr>
        <w:t>kracht</w:t>
      </w:r>
      <w:r w:rsidR="00C92406">
        <w:rPr>
          <w:rFonts w:ascii="Arial" w:hAnsi="Arial" w:cs="Arial"/>
          <w:sz w:val="24"/>
          <w:szCs w:val="24"/>
        </w:rPr>
        <w:t>’</w:t>
      </w:r>
      <w:r w:rsidRPr="008216F9">
        <w:rPr>
          <w:rFonts w:ascii="Arial" w:hAnsi="Arial" w:cs="Arial"/>
          <w:sz w:val="24"/>
          <w:szCs w:val="24"/>
        </w:rPr>
        <w:t xml:space="preserve"> en </w:t>
      </w:r>
      <w:r w:rsidR="00C92406">
        <w:rPr>
          <w:rFonts w:ascii="Arial" w:hAnsi="Arial" w:cs="Arial"/>
          <w:sz w:val="24"/>
          <w:szCs w:val="24"/>
        </w:rPr>
        <w:t>‘</w:t>
      </w:r>
      <w:r w:rsidRPr="008216F9">
        <w:rPr>
          <w:rFonts w:ascii="Arial" w:hAnsi="Arial" w:cs="Arial"/>
          <w:sz w:val="24"/>
          <w:szCs w:val="24"/>
        </w:rPr>
        <w:t>goddelijke natuur</w:t>
      </w:r>
      <w:r w:rsidR="00C92406">
        <w:rPr>
          <w:rFonts w:ascii="Arial" w:hAnsi="Arial" w:cs="Arial"/>
          <w:sz w:val="24"/>
          <w:szCs w:val="24"/>
        </w:rPr>
        <w:t>’</w:t>
      </w:r>
      <w:r w:rsidRPr="008216F9">
        <w:rPr>
          <w:rFonts w:ascii="Arial" w:hAnsi="Arial" w:cs="Arial"/>
          <w:sz w:val="24"/>
          <w:szCs w:val="24"/>
        </w:rPr>
        <w:t xml:space="preserve">. Samen vormen deze twee </w:t>
      </w:r>
      <w:r w:rsidR="00C92406">
        <w:rPr>
          <w:rFonts w:ascii="Arial" w:hAnsi="Arial" w:cs="Arial"/>
          <w:sz w:val="24"/>
          <w:szCs w:val="24"/>
        </w:rPr>
        <w:t>Schriftgedeelten</w:t>
      </w:r>
      <w:r w:rsidRPr="008216F9">
        <w:rPr>
          <w:rFonts w:ascii="Arial" w:hAnsi="Arial" w:cs="Arial"/>
          <w:sz w:val="24"/>
          <w:szCs w:val="24"/>
        </w:rPr>
        <w:t xml:space="preserve"> een inleiding op het Boek der Natuur. De hele kosmos en de natuurwetten maken aan alle mensen Gods spectaculaire creatieve daden, Zijn transcendente en soevereine kracht en Zijn pracht</w:t>
      </w:r>
      <w:r w:rsidR="00C92406">
        <w:rPr>
          <w:rFonts w:ascii="Arial" w:hAnsi="Arial" w:cs="Arial"/>
          <w:sz w:val="24"/>
          <w:szCs w:val="24"/>
        </w:rPr>
        <w:t>,</w:t>
      </w:r>
      <w:r w:rsidRPr="008216F9">
        <w:rPr>
          <w:rFonts w:ascii="Arial" w:hAnsi="Arial" w:cs="Arial"/>
          <w:sz w:val="24"/>
          <w:szCs w:val="24"/>
        </w:rPr>
        <w:t xml:space="preserve"> uitgedrukt in de schoonheid van de schepping</w:t>
      </w:r>
      <w:r w:rsidR="00C92406">
        <w:rPr>
          <w:rFonts w:ascii="Arial" w:hAnsi="Arial" w:cs="Arial"/>
          <w:sz w:val="24"/>
          <w:szCs w:val="24"/>
        </w:rPr>
        <w:t xml:space="preserve">, </w:t>
      </w:r>
      <w:r w:rsidR="00C92406" w:rsidRPr="008216F9">
        <w:rPr>
          <w:rFonts w:ascii="Arial" w:hAnsi="Arial" w:cs="Arial"/>
          <w:sz w:val="24"/>
          <w:szCs w:val="24"/>
        </w:rPr>
        <w:t>bekend</w:t>
      </w:r>
      <w:r w:rsidRPr="008216F9">
        <w:rPr>
          <w:rFonts w:ascii="Arial" w:hAnsi="Arial" w:cs="Arial"/>
          <w:sz w:val="24"/>
          <w:szCs w:val="24"/>
        </w:rPr>
        <w:t>.</w:t>
      </w:r>
      <w:r w:rsidR="00C92406">
        <w:rPr>
          <w:rFonts w:ascii="Arial" w:hAnsi="Arial" w:cs="Arial"/>
          <w:sz w:val="24"/>
          <w:szCs w:val="24"/>
        </w:rPr>
        <w:t xml:space="preserve"> </w:t>
      </w:r>
    </w:p>
    <w:p w14:paraId="6E41F8D9" w14:textId="40E7A867" w:rsidR="00A16DD1" w:rsidRPr="008216F9" w:rsidRDefault="00A16DD1" w:rsidP="005E335C">
      <w:pPr>
        <w:ind w:right="2540"/>
        <w:rPr>
          <w:rFonts w:ascii="Arial" w:hAnsi="Arial" w:cs="Arial"/>
          <w:sz w:val="24"/>
          <w:szCs w:val="24"/>
        </w:rPr>
      </w:pPr>
      <w:r w:rsidRPr="008216F9">
        <w:rPr>
          <w:rFonts w:ascii="Arial" w:hAnsi="Arial" w:cs="Arial"/>
          <w:sz w:val="24"/>
          <w:szCs w:val="24"/>
        </w:rPr>
        <w:t xml:space="preserve">Het Boek </w:t>
      </w:r>
      <w:r w:rsidR="001F5175">
        <w:rPr>
          <w:rFonts w:ascii="Arial" w:hAnsi="Arial" w:cs="Arial"/>
          <w:sz w:val="24"/>
          <w:szCs w:val="24"/>
        </w:rPr>
        <w:t>van de</w:t>
      </w:r>
      <w:r w:rsidRPr="008216F9">
        <w:rPr>
          <w:rFonts w:ascii="Arial" w:hAnsi="Arial" w:cs="Arial"/>
          <w:sz w:val="24"/>
          <w:szCs w:val="24"/>
        </w:rPr>
        <w:t xml:space="preserve"> Natuur is dus Gods tweede </w:t>
      </w:r>
      <w:r w:rsidR="001F5175">
        <w:rPr>
          <w:rFonts w:ascii="Arial" w:hAnsi="Arial" w:cs="Arial"/>
          <w:sz w:val="24"/>
          <w:szCs w:val="24"/>
        </w:rPr>
        <w:t>‘B</w:t>
      </w:r>
      <w:r w:rsidRPr="008216F9">
        <w:rPr>
          <w:rFonts w:ascii="Arial" w:hAnsi="Arial" w:cs="Arial"/>
          <w:sz w:val="24"/>
          <w:szCs w:val="24"/>
        </w:rPr>
        <w:t>oek</w:t>
      </w:r>
      <w:r w:rsidR="001F5175">
        <w:rPr>
          <w:rFonts w:ascii="Arial" w:hAnsi="Arial" w:cs="Arial"/>
          <w:sz w:val="24"/>
          <w:szCs w:val="24"/>
        </w:rPr>
        <w:t>’</w:t>
      </w:r>
      <w:r w:rsidRPr="008216F9">
        <w:rPr>
          <w:rFonts w:ascii="Arial" w:hAnsi="Arial" w:cs="Arial"/>
          <w:sz w:val="24"/>
          <w:szCs w:val="24"/>
        </w:rPr>
        <w:t>. Het onthult echte waarheid en kennis over God in en door de schepping. Overal waar we kijken in de natuurlijke wereld, zijn er symbolen en afbeeldingen van Gods goddelijke aard, karakter en eeuwige waarheden: Zijn aanwezigheid, creativiteit, grootsheid, wijsheid, liefde, zorg, heerlijkheid, voorziening en eeuwige beloften aan zowel menselijk als niet-menselijk leven. Zelfs de opstanding wordt symbolisch in de natuur uitgebeeld (1 Kor. 15: 35–38). C. S. Lewis geeft voorbeelden van - en de beperkingen van - algemene openbaring:</w:t>
      </w:r>
      <w:r w:rsidR="00C92406">
        <w:rPr>
          <w:rFonts w:ascii="Arial" w:hAnsi="Arial" w:cs="Arial"/>
          <w:sz w:val="24"/>
          <w:szCs w:val="24"/>
        </w:rPr>
        <w:t xml:space="preserve"> “</w:t>
      </w:r>
      <w:r w:rsidRPr="008216F9">
        <w:rPr>
          <w:rFonts w:ascii="Arial" w:hAnsi="Arial" w:cs="Arial"/>
          <w:sz w:val="24"/>
          <w:szCs w:val="24"/>
        </w:rPr>
        <w:t>Alles wat God heeft gemaakt, lijkt enigszins op Hemzelf. De ruimte is als Hij in zijn grootheid: niet dat de grootheid van de ruimte dezelfde soort grootheid is als die van God, maar het is er een soort symbool van, of een vertaling ervan in niet-</w:t>
      </w:r>
      <w:r w:rsidR="00851DB7">
        <w:rPr>
          <w:rFonts w:ascii="Arial" w:hAnsi="Arial" w:cs="Arial"/>
          <w:sz w:val="24"/>
          <w:szCs w:val="24"/>
        </w:rPr>
        <w:t>geestelijke</w:t>
      </w:r>
      <w:r w:rsidRPr="008216F9">
        <w:rPr>
          <w:rFonts w:ascii="Arial" w:hAnsi="Arial" w:cs="Arial"/>
          <w:sz w:val="24"/>
          <w:szCs w:val="24"/>
        </w:rPr>
        <w:t xml:space="preserve"> termen. Materie is als God in het hebben van energie: hoewel, nogmaals, fysieke energie is natuurlijk iets anders dan de kracht van God. De plantenwereld is als Hij omdat ze leeft, en Hij is de</w:t>
      </w:r>
      <w:r w:rsidR="00851DB7">
        <w:rPr>
          <w:rFonts w:ascii="Arial" w:hAnsi="Arial" w:cs="Arial"/>
          <w:sz w:val="24"/>
          <w:szCs w:val="24"/>
        </w:rPr>
        <w:t xml:space="preserve"> ‘</w:t>
      </w:r>
      <w:r w:rsidRPr="008216F9">
        <w:rPr>
          <w:rFonts w:ascii="Arial" w:hAnsi="Arial" w:cs="Arial"/>
          <w:sz w:val="24"/>
          <w:szCs w:val="24"/>
        </w:rPr>
        <w:t>levende God</w:t>
      </w:r>
      <w:r w:rsidR="00851DB7">
        <w:rPr>
          <w:rFonts w:ascii="Arial" w:hAnsi="Arial" w:cs="Arial"/>
          <w:sz w:val="24"/>
          <w:szCs w:val="24"/>
        </w:rPr>
        <w:t>’</w:t>
      </w:r>
      <w:r w:rsidRPr="008216F9">
        <w:rPr>
          <w:rFonts w:ascii="Arial" w:hAnsi="Arial" w:cs="Arial"/>
          <w:sz w:val="24"/>
          <w:szCs w:val="24"/>
        </w:rPr>
        <w:t xml:space="preserve">. Maar leven in deze biologische zin, is niet hetzelfde als leven in God: het is slechts een soort symbool of schaduw ervan. Als we </w:t>
      </w:r>
      <w:r w:rsidR="00851DB7">
        <w:rPr>
          <w:rFonts w:ascii="Arial" w:hAnsi="Arial" w:cs="Arial"/>
          <w:sz w:val="24"/>
          <w:szCs w:val="24"/>
        </w:rPr>
        <w:t>kijken naar</w:t>
      </w:r>
      <w:r w:rsidRPr="008216F9">
        <w:rPr>
          <w:rFonts w:ascii="Arial" w:hAnsi="Arial" w:cs="Arial"/>
          <w:sz w:val="24"/>
          <w:szCs w:val="24"/>
        </w:rPr>
        <w:t xml:space="preserve"> de dieren, vinden we naast het biologische leven nog andere soorten overeenkomsten. De intense activiteit en vruchtbaarheid van </w:t>
      </w:r>
      <w:r w:rsidR="00851DB7" w:rsidRPr="008216F9">
        <w:rPr>
          <w:rFonts w:ascii="Arial" w:hAnsi="Arial" w:cs="Arial"/>
          <w:sz w:val="24"/>
          <w:szCs w:val="24"/>
        </w:rPr>
        <w:t xml:space="preserve">bijvoorbeeld </w:t>
      </w:r>
      <w:r w:rsidRPr="008216F9">
        <w:rPr>
          <w:rFonts w:ascii="Arial" w:hAnsi="Arial" w:cs="Arial"/>
          <w:sz w:val="24"/>
          <w:szCs w:val="24"/>
        </w:rPr>
        <w:t xml:space="preserve">de insecten, is een eerste vage gelijkenis met de onophoudelijke activiteit en de schepping van God. Bij de hogere zoogdieren </w:t>
      </w:r>
      <w:r w:rsidR="007A1016">
        <w:rPr>
          <w:rFonts w:ascii="Arial" w:hAnsi="Arial" w:cs="Arial"/>
          <w:sz w:val="24"/>
          <w:szCs w:val="24"/>
        </w:rPr>
        <w:t>zien</w:t>
      </w:r>
      <w:r w:rsidRPr="008216F9">
        <w:rPr>
          <w:rFonts w:ascii="Arial" w:hAnsi="Arial" w:cs="Arial"/>
          <w:sz w:val="24"/>
          <w:szCs w:val="24"/>
        </w:rPr>
        <w:t xml:space="preserve"> we het begin van instinctieve genegenheid. Dat is niet hetzelfde als de liefde die in God bestaat: maar het </w:t>
      </w:r>
      <w:r w:rsidR="007A1016">
        <w:rPr>
          <w:rFonts w:ascii="Arial" w:hAnsi="Arial" w:cs="Arial"/>
          <w:sz w:val="24"/>
          <w:szCs w:val="24"/>
        </w:rPr>
        <w:t>lijkt erop, net</w:t>
      </w:r>
      <w:r w:rsidRPr="008216F9">
        <w:rPr>
          <w:rFonts w:ascii="Arial" w:hAnsi="Arial" w:cs="Arial"/>
          <w:sz w:val="24"/>
          <w:szCs w:val="24"/>
        </w:rPr>
        <w:t xml:space="preserve"> zoals een afbeelding die op een stuk papier is getekend, toch 'als' een landschap kan zijn</w:t>
      </w:r>
      <w:r w:rsidR="00C92406">
        <w:rPr>
          <w:rFonts w:ascii="Arial" w:hAnsi="Arial" w:cs="Arial"/>
          <w:sz w:val="24"/>
          <w:szCs w:val="24"/>
        </w:rPr>
        <w:t>” (</w:t>
      </w:r>
      <w:r w:rsidRPr="008216F9">
        <w:rPr>
          <w:rFonts w:ascii="Arial" w:hAnsi="Arial" w:cs="Arial"/>
          <w:sz w:val="24"/>
          <w:szCs w:val="24"/>
        </w:rPr>
        <w:t>2</w:t>
      </w:r>
      <w:r w:rsidR="00C92406">
        <w:rPr>
          <w:rFonts w:ascii="Arial" w:hAnsi="Arial" w:cs="Arial"/>
          <w:sz w:val="24"/>
          <w:szCs w:val="24"/>
        </w:rPr>
        <w:t>).</w:t>
      </w:r>
    </w:p>
    <w:p w14:paraId="73F499FF" w14:textId="12F40637" w:rsidR="00A16DD1" w:rsidRPr="008216F9" w:rsidRDefault="00A16DD1" w:rsidP="005E335C">
      <w:pPr>
        <w:ind w:right="2540"/>
        <w:rPr>
          <w:rFonts w:ascii="Arial" w:hAnsi="Arial" w:cs="Arial"/>
          <w:sz w:val="24"/>
          <w:szCs w:val="24"/>
        </w:rPr>
      </w:pPr>
      <w:r w:rsidRPr="008216F9">
        <w:rPr>
          <w:rFonts w:ascii="Arial" w:hAnsi="Arial" w:cs="Arial"/>
          <w:sz w:val="24"/>
          <w:szCs w:val="24"/>
        </w:rPr>
        <w:lastRenderedPageBreak/>
        <w:t xml:space="preserve">Aangezien de Schrift het meeste inzicht geeft in het gebruik van </w:t>
      </w:r>
      <w:r w:rsidR="00C92406">
        <w:rPr>
          <w:rFonts w:ascii="Arial" w:hAnsi="Arial" w:cs="Arial"/>
          <w:sz w:val="24"/>
          <w:szCs w:val="24"/>
        </w:rPr>
        <w:t>‘</w:t>
      </w:r>
      <w:r w:rsidRPr="008216F9">
        <w:rPr>
          <w:rFonts w:ascii="Arial" w:hAnsi="Arial" w:cs="Arial"/>
          <w:sz w:val="24"/>
          <w:szCs w:val="24"/>
        </w:rPr>
        <w:t>algemene openbaring</w:t>
      </w:r>
      <w:r w:rsidR="00C92406">
        <w:rPr>
          <w:rFonts w:ascii="Arial" w:hAnsi="Arial" w:cs="Arial"/>
          <w:sz w:val="24"/>
          <w:szCs w:val="24"/>
        </w:rPr>
        <w:t>’</w:t>
      </w:r>
      <w:r w:rsidRPr="008216F9">
        <w:rPr>
          <w:rFonts w:ascii="Arial" w:hAnsi="Arial" w:cs="Arial"/>
          <w:sz w:val="24"/>
          <w:szCs w:val="24"/>
        </w:rPr>
        <w:t xml:space="preserve">, als een getuigenis van Gods bestaan ​​en activiteiten (Handelingen 14: 15–17), is het niet verwonderlijk dat de geïnspireerde schrijvers veel voorbeelden zouden opsommen van mensen die God ontmoetten en met God in contact kwamen </w:t>
      </w:r>
      <w:r w:rsidR="00C92406">
        <w:rPr>
          <w:rFonts w:ascii="Arial" w:hAnsi="Arial" w:cs="Arial"/>
          <w:sz w:val="24"/>
          <w:szCs w:val="24"/>
        </w:rPr>
        <w:t>op</w:t>
      </w:r>
      <w:r w:rsidRPr="008216F9">
        <w:rPr>
          <w:rFonts w:ascii="Arial" w:hAnsi="Arial" w:cs="Arial"/>
          <w:sz w:val="24"/>
          <w:szCs w:val="24"/>
        </w:rPr>
        <w:t xml:space="preserve"> eenzame </w:t>
      </w:r>
      <w:r w:rsidR="00C92406">
        <w:rPr>
          <w:rFonts w:ascii="Arial" w:hAnsi="Arial" w:cs="Arial"/>
          <w:sz w:val="24"/>
          <w:szCs w:val="24"/>
        </w:rPr>
        <w:t>plaatsen</w:t>
      </w:r>
      <w:r w:rsidRPr="008216F9">
        <w:rPr>
          <w:rFonts w:ascii="Arial" w:hAnsi="Arial" w:cs="Arial"/>
          <w:sz w:val="24"/>
          <w:szCs w:val="24"/>
        </w:rPr>
        <w:t>.</w:t>
      </w:r>
    </w:p>
    <w:p w14:paraId="09C4C94C" w14:textId="15B5E97E" w:rsidR="00A16DD1" w:rsidRPr="008216F9" w:rsidRDefault="00A16DD1" w:rsidP="005E335C">
      <w:pPr>
        <w:ind w:right="2540"/>
        <w:rPr>
          <w:rFonts w:ascii="Arial" w:hAnsi="Arial" w:cs="Arial"/>
          <w:sz w:val="24"/>
          <w:szCs w:val="24"/>
        </w:rPr>
      </w:pPr>
      <w:r w:rsidRPr="008216F9">
        <w:rPr>
          <w:rFonts w:ascii="Arial" w:hAnsi="Arial" w:cs="Arial"/>
          <w:sz w:val="24"/>
          <w:szCs w:val="24"/>
        </w:rPr>
        <w:t xml:space="preserve">Het was </w:t>
      </w:r>
      <w:r w:rsidR="007A1016">
        <w:rPr>
          <w:rFonts w:ascii="Arial" w:hAnsi="Arial" w:cs="Arial"/>
          <w:sz w:val="24"/>
          <w:szCs w:val="24"/>
        </w:rPr>
        <w:t xml:space="preserve">vaak </w:t>
      </w:r>
      <w:r w:rsidRPr="008216F9">
        <w:rPr>
          <w:rFonts w:ascii="Arial" w:hAnsi="Arial" w:cs="Arial"/>
          <w:sz w:val="24"/>
          <w:szCs w:val="24"/>
        </w:rPr>
        <w:t>in de woestijn</w:t>
      </w:r>
      <w:r w:rsidR="007A1016">
        <w:rPr>
          <w:rFonts w:ascii="Arial" w:hAnsi="Arial" w:cs="Arial"/>
          <w:sz w:val="24"/>
          <w:szCs w:val="24"/>
        </w:rPr>
        <w:t xml:space="preserve"> waarin</w:t>
      </w:r>
      <w:r w:rsidRPr="008216F9">
        <w:rPr>
          <w:rFonts w:ascii="Arial" w:hAnsi="Arial" w:cs="Arial"/>
          <w:sz w:val="24"/>
          <w:szCs w:val="24"/>
        </w:rPr>
        <w:t xml:space="preserve"> God </w:t>
      </w:r>
      <w:r w:rsidR="001450C9">
        <w:rPr>
          <w:rFonts w:ascii="Arial" w:hAnsi="Arial" w:cs="Arial"/>
          <w:sz w:val="24"/>
          <w:szCs w:val="24"/>
        </w:rPr>
        <w:t>Z</w:t>
      </w:r>
      <w:r w:rsidRPr="008216F9">
        <w:rPr>
          <w:rFonts w:ascii="Arial" w:hAnsi="Arial" w:cs="Arial"/>
          <w:sz w:val="24"/>
          <w:szCs w:val="24"/>
        </w:rPr>
        <w:t xml:space="preserve">ijn </w:t>
      </w:r>
      <w:proofErr w:type="spellStart"/>
      <w:r w:rsidRPr="008216F9">
        <w:rPr>
          <w:rFonts w:ascii="Arial" w:hAnsi="Arial" w:cs="Arial"/>
          <w:sz w:val="24"/>
          <w:szCs w:val="24"/>
        </w:rPr>
        <w:t>zijn</w:t>
      </w:r>
      <w:proofErr w:type="spellEnd"/>
      <w:r w:rsidRPr="008216F9">
        <w:rPr>
          <w:rFonts w:ascii="Arial" w:hAnsi="Arial" w:cs="Arial"/>
          <w:sz w:val="24"/>
          <w:szCs w:val="24"/>
        </w:rPr>
        <w:t xml:space="preserve"> trouwe volgelingen</w:t>
      </w:r>
      <w:r w:rsidR="007A1016">
        <w:rPr>
          <w:rFonts w:ascii="Arial" w:hAnsi="Arial" w:cs="Arial"/>
          <w:sz w:val="24"/>
          <w:szCs w:val="24"/>
        </w:rPr>
        <w:t xml:space="preserve"> ontmoette</w:t>
      </w:r>
      <w:r w:rsidRPr="008216F9">
        <w:rPr>
          <w:rFonts w:ascii="Arial" w:hAnsi="Arial" w:cs="Arial"/>
          <w:sz w:val="24"/>
          <w:szCs w:val="24"/>
        </w:rPr>
        <w:t xml:space="preserve">. God gaf Mozes de tien geboden op de berg Sinaï. Johannes de Doper ontving zijn opdracht om de voorloper te zijn van de Joodse Messias (Jezus) in de woestijn (Lucas 3:2), en het was in de woestijn dat hij zijn </w:t>
      </w:r>
      <w:r w:rsidR="001450C9">
        <w:rPr>
          <w:rFonts w:ascii="Arial" w:hAnsi="Arial" w:cs="Arial"/>
          <w:sz w:val="24"/>
          <w:szCs w:val="24"/>
        </w:rPr>
        <w:t>‘</w:t>
      </w:r>
      <w:r w:rsidRPr="008216F9">
        <w:rPr>
          <w:rFonts w:ascii="Arial" w:hAnsi="Arial" w:cs="Arial"/>
          <w:sz w:val="24"/>
          <w:szCs w:val="24"/>
        </w:rPr>
        <w:t>doop van be</w:t>
      </w:r>
      <w:r w:rsidR="001450C9">
        <w:rPr>
          <w:rFonts w:ascii="Arial" w:hAnsi="Arial" w:cs="Arial"/>
          <w:sz w:val="24"/>
          <w:szCs w:val="24"/>
        </w:rPr>
        <w:t>kering’</w:t>
      </w:r>
      <w:r w:rsidRPr="008216F9">
        <w:rPr>
          <w:rFonts w:ascii="Arial" w:hAnsi="Arial" w:cs="Arial"/>
          <w:sz w:val="24"/>
          <w:szCs w:val="24"/>
        </w:rPr>
        <w:t xml:space="preserve"> predikte (Marcus 1:4). Jezus confronteerde en bestrafte de verleidingen van </w:t>
      </w:r>
      <w:r w:rsidR="007A1016">
        <w:rPr>
          <w:rFonts w:ascii="Arial" w:hAnsi="Arial" w:cs="Arial"/>
          <w:sz w:val="24"/>
          <w:szCs w:val="24"/>
        </w:rPr>
        <w:t>de s</w:t>
      </w:r>
      <w:r w:rsidRPr="008216F9">
        <w:rPr>
          <w:rFonts w:ascii="Arial" w:hAnsi="Arial" w:cs="Arial"/>
          <w:sz w:val="24"/>
          <w:szCs w:val="24"/>
        </w:rPr>
        <w:t>atan in een woestijnachtige wildernis voordat hij met Zijn bediening onder de Joden begon (Matt. 4:1-11). Hij benoemde zijn twaalf gekozen apostelen op een berghelling (Marcus 3: 13–14), hield</w:t>
      </w:r>
      <w:r w:rsidR="007A1016">
        <w:rPr>
          <w:rFonts w:ascii="Arial" w:hAnsi="Arial" w:cs="Arial"/>
          <w:sz w:val="24"/>
          <w:szCs w:val="24"/>
        </w:rPr>
        <w:t xml:space="preserve"> Z</w:t>
      </w:r>
      <w:r w:rsidRPr="008216F9">
        <w:rPr>
          <w:rFonts w:ascii="Arial" w:hAnsi="Arial" w:cs="Arial"/>
          <w:sz w:val="24"/>
          <w:szCs w:val="24"/>
        </w:rPr>
        <w:t xml:space="preserve">ijn beroemdste preek in een </w:t>
      </w:r>
      <w:proofErr w:type="spellStart"/>
      <w:r w:rsidRPr="008216F9">
        <w:rPr>
          <w:rFonts w:ascii="Arial" w:hAnsi="Arial" w:cs="Arial"/>
          <w:sz w:val="24"/>
          <w:szCs w:val="24"/>
        </w:rPr>
        <w:t>bergdal</w:t>
      </w:r>
      <w:proofErr w:type="spellEnd"/>
      <w:r w:rsidRPr="008216F9">
        <w:rPr>
          <w:rFonts w:ascii="Arial" w:hAnsi="Arial" w:cs="Arial"/>
          <w:sz w:val="24"/>
          <w:szCs w:val="24"/>
        </w:rPr>
        <w:t xml:space="preserve"> (Lucas 6:17), en gaf een paar van </w:t>
      </w:r>
      <w:r w:rsidR="001450C9">
        <w:rPr>
          <w:rFonts w:ascii="Arial" w:hAnsi="Arial" w:cs="Arial"/>
          <w:sz w:val="24"/>
          <w:szCs w:val="24"/>
        </w:rPr>
        <w:t>Z</w:t>
      </w:r>
      <w:r w:rsidRPr="008216F9">
        <w:rPr>
          <w:rFonts w:ascii="Arial" w:hAnsi="Arial" w:cs="Arial"/>
          <w:sz w:val="24"/>
          <w:szCs w:val="24"/>
        </w:rPr>
        <w:t>ijn discipelen een glimp van zijn hemelse heerlijkheid op een 'hoge berg'</w:t>
      </w:r>
      <w:r w:rsidR="001450C9">
        <w:rPr>
          <w:rFonts w:ascii="Arial" w:hAnsi="Arial" w:cs="Arial"/>
          <w:sz w:val="24"/>
          <w:szCs w:val="24"/>
        </w:rPr>
        <w:t xml:space="preserve"> </w:t>
      </w:r>
      <w:r w:rsidRPr="008216F9">
        <w:rPr>
          <w:rFonts w:ascii="Arial" w:hAnsi="Arial" w:cs="Arial"/>
          <w:sz w:val="24"/>
          <w:szCs w:val="24"/>
        </w:rPr>
        <w:t>(Matt. 17:1–2).</w:t>
      </w:r>
    </w:p>
    <w:p w14:paraId="5D6B0D3F" w14:textId="73E64C60" w:rsidR="00A16DD1" w:rsidRPr="003C1873" w:rsidRDefault="00A16DD1" w:rsidP="005E335C">
      <w:pPr>
        <w:ind w:right="2540"/>
        <w:rPr>
          <w:rFonts w:ascii="Arial" w:hAnsi="Arial" w:cs="Arial"/>
          <w:sz w:val="24"/>
          <w:szCs w:val="24"/>
          <w:u w:val="single"/>
        </w:rPr>
      </w:pPr>
      <w:r w:rsidRPr="003C1873">
        <w:rPr>
          <w:rFonts w:ascii="Arial" w:hAnsi="Arial" w:cs="Arial"/>
          <w:sz w:val="24"/>
          <w:szCs w:val="24"/>
          <w:u w:val="single"/>
        </w:rPr>
        <w:t xml:space="preserve">Hoe </w:t>
      </w:r>
      <w:r w:rsidR="003C1873">
        <w:rPr>
          <w:rFonts w:ascii="Arial" w:hAnsi="Arial" w:cs="Arial"/>
          <w:sz w:val="24"/>
          <w:szCs w:val="24"/>
          <w:u w:val="single"/>
        </w:rPr>
        <w:t xml:space="preserve">lezen we </w:t>
      </w:r>
      <w:r w:rsidRPr="003C1873">
        <w:rPr>
          <w:rFonts w:ascii="Arial" w:hAnsi="Arial" w:cs="Arial"/>
          <w:sz w:val="24"/>
          <w:szCs w:val="24"/>
          <w:u w:val="single"/>
        </w:rPr>
        <w:t xml:space="preserve">het </w:t>
      </w:r>
      <w:r w:rsidR="003C1873">
        <w:rPr>
          <w:rFonts w:ascii="Arial" w:hAnsi="Arial" w:cs="Arial"/>
          <w:sz w:val="24"/>
          <w:szCs w:val="24"/>
          <w:u w:val="single"/>
        </w:rPr>
        <w:t>B</w:t>
      </w:r>
      <w:r w:rsidRPr="003C1873">
        <w:rPr>
          <w:rFonts w:ascii="Arial" w:hAnsi="Arial" w:cs="Arial"/>
          <w:sz w:val="24"/>
          <w:szCs w:val="24"/>
          <w:u w:val="single"/>
        </w:rPr>
        <w:t xml:space="preserve">oek van de </w:t>
      </w:r>
      <w:r w:rsidR="00EF3EFE">
        <w:rPr>
          <w:rFonts w:ascii="Arial" w:hAnsi="Arial" w:cs="Arial"/>
          <w:sz w:val="24"/>
          <w:szCs w:val="24"/>
          <w:u w:val="single"/>
        </w:rPr>
        <w:t>N</w:t>
      </w:r>
      <w:r w:rsidRPr="003C1873">
        <w:rPr>
          <w:rFonts w:ascii="Arial" w:hAnsi="Arial" w:cs="Arial"/>
          <w:sz w:val="24"/>
          <w:szCs w:val="24"/>
          <w:u w:val="single"/>
        </w:rPr>
        <w:t>atuur</w:t>
      </w:r>
      <w:r w:rsidR="003C1873">
        <w:rPr>
          <w:rFonts w:ascii="Arial" w:hAnsi="Arial" w:cs="Arial"/>
          <w:sz w:val="24"/>
          <w:szCs w:val="24"/>
          <w:u w:val="single"/>
        </w:rPr>
        <w:t>?</w:t>
      </w:r>
    </w:p>
    <w:p w14:paraId="6EE82345" w14:textId="01DA27D8" w:rsidR="00A16DD1" w:rsidRPr="008216F9" w:rsidRDefault="00A16DD1" w:rsidP="005E335C">
      <w:pPr>
        <w:ind w:right="2540"/>
        <w:rPr>
          <w:rFonts w:ascii="Arial" w:hAnsi="Arial" w:cs="Arial"/>
          <w:sz w:val="24"/>
          <w:szCs w:val="24"/>
        </w:rPr>
      </w:pPr>
      <w:r w:rsidRPr="008216F9">
        <w:rPr>
          <w:rFonts w:ascii="Arial" w:hAnsi="Arial" w:cs="Arial"/>
          <w:sz w:val="24"/>
          <w:szCs w:val="24"/>
        </w:rPr>
        <w:t xml:space="preserve">De zichtbare wereld van de natuur kan een inleiding zijn tot onzichtbare, </w:t>
      </w:r>
      <w:r w:rsidR="001450C9">
        <w:rPr>
          <w:rFonts w:ascii="Arial" w:hAnsi="Arial" w:cs="Arial"/>
          <w:sz w:val="24"/>
          <w:szCs w:val="24"/>
        </w:rPr>
        <w:t>geestelijke</w:t>
      </w:r>
      <w:r w:rsidRPr="008216F9">
        <w:rPr>
          <w:rFonts w:ascii="Arial" w:hAnsi="Arial" w:cs="Arial"/>
          <w:sz w:val="24"/>
          <w:szCs w:val="24"/>
        </w:rPr>
        <w:t xml:space="preserve"> realiteiten die niet toegankelijk zijn voor de wetenschap en onmogelijk volledig te begrijpen zijn</w:t>
      </w:r>
      <w:r w:rsidR="001450C9">
        <w:rPr>
          <w:rFonts w:ascii="Arial" w:hAnsi="Arial" w:cs="Arial"/>
          <w:sz w:val="24"/>
          <w:szCs w:val="24"/>
        </w:rPr>
        <w:t xml:space="preserve"> zonder de </w:t>
      </w:r>
      <w:r w:rsidRPr="008216F9">
        <w:rPr>
          <w:rFonts w:ascii="Arial" w:hAnsi="Arial" w:cs="Arial"/>
          <w:sz w:val="24"/>
          <w:szCs w:val="24"/>
        </w:rPr>
        <w:t xml:space="preserve">goddelijke hulp </w:t>
      </w:r>
      <w:r w:rsidR="001450C9">
        <w:rPr>
          <w:rFonts w:ascii="Arial" w:hAnsi="Arial" w:cs="Arial"/>
          <w:sz w:val="24"/>
          <w:szCs w:val="24"/>
        </w:rPr>
        <w:t>van de</w:t>
      </w:r>
      <w:r w:rsidRPr="008216F9">
        <w:rPr>
          <w:rFonts w:ascii="Arial" w:hAnsi="Arial" w:cs="Arial"/>
          <w:sz w:val="24"/>
          <w:szCs w:val="24"/>
        </w:rPr>
        <w:t xml:space="preserve"> Heilige Geest. Met andere woorden, God heeft twee realiteiten geschapen: </w:t>
      </w:r>
      <w:r w:rsidR="001450C9">
        <w:rPr>
          <w:rFonts w:ascii="Arial" w:hAnsi="Arial" w:cs="Arial"/>
          <w:sz w:val="24"/>
          <w:szCs w:val="24"/>
        </w:rPr>
        <w:t xml:space="preserve">enerzijds </w:t>
      </w:r>
      <w:r w:rsidRPr="008216F9">
        <w:rPr>
          <w:rFonts w:ascii="Arial" w:hAnsi="Arial" w:cs="Arial"/>
          <w:sz w:val="24"/>
          <w:szCs w:val="24"/>
        </w:rPr>
        <w:t xml:space="preserve">het onzichtbare, </w:t>
      </w:r>
      <w:r w:rsidR="001450C9">
        <w:rPr>
          <w:rFonts w:ascii="Arial" w:hAnsi="Arial" w:cs="Arial"/>
          <w:sz w:val="24"/>
          <w:szCs w:val="24"/>
        </w:rPr>
        <w:t>geestelijke</w:t>
      </w:r>
      <w:r w:rsidRPr="008216F9">
        <w:rPr>
          <w:rFonts w:ascii="Arial" w:hAnsi="Arial" w:cs="Arial"/>
          <w:sz w:val="24"/>
          <w:szCs w:val="24"/>
        </w:rPr>
        <w:t xml:space="preserve"> rijk dat niet wordt opgemerkt door onze vijf zintuigen, en </w:t>
      </w:r>
      <w:r w:rsidR="001450C9">
        <w:rPr>
          <w:rFonts w:ascii="Arial" w:hAnsi="Arial" w:cs="Arial"/>
          <w:sz w:val="24"/>
          <w:szCs w:val="24"/>
        </w:rPr>
        <w:t xml:space="preserve">anderzijds </w:t>
      </w:r>
      <w:r w:rsidRPr="008216F9">
        <w:rPr>
          <w:rFonts w:ascii="Arial" w:hAnsi="Arial" w:cs="Arial"/>
          <w:sz w:val="24"/>
          <w:szCs w:val="24"/>
        </w:rPr>
        <w:t xml:space="preserve">het fysieke, zichtbare rijk dat toegankelijk is voor onze zintuigen en wetenschap. De natuur kan een brug zijn tussen de twee. </w:t>
      </w:r>
      <w:r w:rsidR="001450C9">
        <w:rPr>
          <w:rFonts w:ascii="Arial" w:hAnsi="Arial" w:cs="Arial"/>
          <w:sz w:val="24"/>
          <w:szCs w:val="24"/>
        </w:rPr>
        <w:t>De natuur</w:t>
      </w:r>
      <w:r w:rsidRPr="008216F9">
        <w:rPr>
          <w:rFonts w:ascii="Arial" w:hAnsi="Arial" w:cs="Arial"/>
          <w:sz w:val="24"/>
          <w:szCs w:val="24"/>
        </w:rPr>
        <w:t xml:space="preserve"> </w:t>
      </w:r>
      <w:r w:rsidR="001450C9">
        <w:rPr>
          <w:rFonts w:ascii="Arial" w:hAnsi="Arial" w:cs="Arial"/>
          <w:sz w:val="24"/>
          <w:szCs w:val="24"/>
        </w:rPr>
        <w:t>is</w:t>
      </w:r>
      <w:r w:rsidRPr="008216F9">
        <w:rPr>
          <w:rFonts w:ascii="Arial" w:hAnsi="Arial" w:cs="Arial"/>
          <w:sz w:val="24"/>
          <w:szCs w:val="24"/>
        </w:rPr>
        <w:t xml:space="preserve"> door en door fysiek; maar omdat de natuurlijke wereld het product is van Gods schepping, is ze gevuld met afbeeldingen en symbolen van </w:t>
      </w:r>
      <w:r w:rsidR="001450C9">
        <w:rPr>
          <w:rFonts w:ascii="Arial" w:hAnsi="Arial" w:cs="Arial"/>
          <w:sz w:val="24"/>
          <w:szCs w:val="24"/>
        </w:rPr>
        <w:t>geestelijke</w:t>
      </w:r>
      <w:r w:rsidRPr="008216F9">
        <w:rPr>
          <w:rFonts w:ascii="Arial" w:hAnsi="Arial" w:cs="Arial"/>
          <w:sz w:val="24"/>
          <w:szCs w:val="24"/>
        </w:rPr>
        <w:t xml:space="preserve"> werkelijkheden.</w:t>
      </w:r>
    </w:p>
    <w:p w14:paraId="5A9DF1CB" w14:textId="33E3EBDD" w:rsidR="00A16DD1" w:rsidRPr="008216F9" w:rsidRDefault="00A16DD1" w:rsidP="005E335C">
      <w:pPr>
        <w:ind w:right="2540"/>
        <w:rPr>
          <w:rFonts w:ascii="Arial" w:hAnsi="Arial" w:cs="Arial"/>
          <w:sz w:val="24"/>
          <w:szCs w:val="24"/>
        </w:rPr>
      </w:pPr>
      <w:r w:rsidRPr="008216F9">
        <w:rPr>
          <w:rFonts w:ascii="Arial" w:hAnsi="Arial" w:cs="Arial"/>
          <w:sz w:val="24"/>
          <w:szCs w:val="24"/>
        </w:rPr>
        <w:t xml:space="preserve">Aangezien kennis over God buiten het bereik en de grenzen van de wetenschap valt, is kennis van God, geopenbaard door het Boek der Natuur, van veel grotere waarde dan alles wat we van de wetenschap kunnen leren. Dit wil niet zeggen dat empirische wetenschap onbelangrijk is in </w:t>
      </w:r>
      <w:r w:rsidR="001450C9">
        <w:rPr>
          <w:rFonts w:ascii="Arial" w:hAnsi="Arial" w:cs="Arial"/>
          <w:sz w:val="24"/>
          <w:szCs w:val="24"/>
        </w:rPr>
        <w:t>het verkrijgen</w:t>
      </w:r>
      <w:r w:rsidRPr="008216F9">
        <w:rPr>
          <w:rFonts w:ascii="Arial" w:hAnsi="Arial" w:cs="Arial"/>
          <w:sz w:val="24"/>
          <w:szCs w:val="24"/>
        </w:rPr>
        <w:t xml:space="preserve"> van begrip van Gods algemene openbaring in de natuur. In feite bevestigt de wetenschap het Boek van de Natuur en kan daardoor on</w:t>
      </w:r>
      <w:r w:rsidR="001450C9">
        <w:rPr>
          <w:rFonts w:ascii="Arial" w:hAnsi="Arial" w:cs="Arial"/>
          <w:sz w:val="24"/>
          <w:szCs w:val="24"/>
        </w:rPr>
        <w:t>ze verwondering over</w:t>
      </w:r>
      <w:r w:rsidRPr="008216F9">
        <w:rPr>
          <w:rFonts w:ascii="Arial" w:hAnsi="Arial" w:cs="Arial"/>
          <w:sz w:val="24"/>
          <w:szCs w:val="24"/>
        </w:rPr>
        <w:t xml:space="preserve"> de natuur, en dus God, versterken. Maar om door de </w:t>
      </w:r>
      <w:proofErr w:type="gramStart"/>
      <w:r w:rsidRPr="008216F9">
        <w:rPr>
          <w:rFonts w:ascii="Arial" w:hAnsi="Arial" w:cs="Arial"/>
          <w:sz w:val="24"/>
          <w:szCs w:val="24"/>
        </w:rPr>
        <w:t>natuur kennis</w:t>
      </w:r>
      <w:proofErr w:type="gramEnd"/>
      <w:r w:rsidRPr="008216F9">
        <w:rPr>
          <w:rFonts w:ascii="Arial" w:hAnsi="Arial" w:cs="Arial"/>
          <w:sz w:val="24"/>
          <w:szCs w:val="24"/>
        </w:rPr>
        <w:t xml:space="preserve"> over God te verwerven </w:t>
      </w:r>
      <w:r w:rsidR="001450C9">
        <w:rPr>
          <w:rFonts w:ascii="Arial" w:hAnsi="Arial" w:cs="Arial"/>
          <w:sz w:val="24"/>
          <w:szCs w:val="24"/>
        </w:rPr>
        <w:t>–</w:t>
      </w:r>
      <w:r w:rsidRPr="008216F9">
        <w:rPr>
          <w:rFonts w:ascii="Arial" w:hAnsi="Arial" w:cs="Arial"/>
          <w:sz w:val="24"/>
          <w:szCs w:val="24"/>
        </w:rPr>
        <w:t xml:space="preserve"> </w:t>
      </w:r>
      <w:r w:rsidR="001450C9">
        <w:rPr>
          <w:rFonts w:ascii="Arial" w:hAnsi="Arial" w:cs="Arial"/>
          <w:sz w:val="24"/>
          <w:szCs w:val="24"/>
        </w:rPr>
        <w:t xml:space="preserve">dus </w:t>
      </w:r>
      <w:r w:rsidRPr="008216F9">
        <w:rPr>
          <w:rFonts w:ascii="Arial" w:hAnsi="Arial" w:cs="Arial"/>
          <w:sz w:val="24"/>
          <w:szCs w:val="24"/>
        </w:rPr>
        <w:t xml:space="preserve">om het Boek der Natuur te begrijpen - </w:t>
      </w:r>
      <w:r w:rsidR="001450C9" w:rsidRPr="008216F9">
        <w:rPr>
          <w:rFonts w:ascii="Arial" w:hAnsi="Arial" w:cs="Arial"/>
          <w:sz w:val="24"/>
          <w:szCs w:val="24"/>
        </w:rPr>
        <w:t xml:space="preserve">moeten </w:t>
      </w:r>
      <w:r w:rsidRPr="008216F9">
        <w:rPr>
          <w:rFonts w:ascii="Arial" w:hAnsi="Arial" w:cs="Arial"/>
          <w:sz w:val="24"/>
          <w:szCs w:val="24"/>
        </w:rPr>
        <w:t xml:space="preserve">we de natuur meer als dichter dan als wetenschapper beschouwen. Dit betekent dat we meer moeten </w:t>
      </w:r>
      <w:r w:rsidR="006022CE">
        <w:rPr>
          <w:rFonts w:ascii="Arial" w:hAnsi="Arial" w:cs="Arial"/>
          <w:sz w:val="24"/>
          <w:szCs w:val="24"/>
        </w:rPr>
        <w:t>letten</w:t>
      </w:r>
      <w:r w:rsidRPr="008216F9">
        <w:rPr>
          <w:rFonts w:ascii="Arial" w:hAnsi="Arial" w:cs="Arial"/>
          <w:sz w:val="24"/>
          <w:szCs w:val="24"/>
        </w:rPr>
        <w:t xml:space="preserve"> op onze gevoelens dan op feiten. Dat wil zeggen, probeer gevoeliger te zijn voor de genoegens, </w:t>
      </w:r>
      <w:r w:rsidR="006022CE">
        <w:rPr>
          <w:rFonts w:ascii="Arial" w:hAnsi="Arial" w:cs="Arial"/>
          <w:sz w:val="24"/>
          <w:szCs w:val="24"/>
        </w:rPr>
        <w:t xml:space="preserve">de </w:t>
      </w:r>
      <w:r w:rsidRPr="008216F9">
        <w:rPr>
          <w:rFonts w:ascii="Arial" w:hAnsi="Arial" w:cs="Arial"/>
          <w:sz w:val="24"/>
          <w:szCs w:val="24"/>
        </w:rPr>
        <w:t xml:space="preserve">verheven gedachten en indrukken, en inzicht in </w:t>
      </w:r>
      <w:r w:rsidR="006022CE">
        <w:rPr>
          <w:rFonts w:ascii="Arial" w:hAnsi="Arial" w:cs="Arial"/>
          <w:sz w:val="24"/>
          <w:szCs w:val="24"/>
        </w:rPr>
        <w:t>geestelijke</w:t>
      </w:r>
      <w:r w:rsidRPr="008216F9">
        <w:rPr>
          <w:rFonts w:ascii="Arial" w:hAnsi="Arial" w:cs="Arial"/>
          <w:sz w:val="24"/>
          <w:szCs w:val="24"/>
        </w:rPr>
        <w:t xml:space="preserve"> realiteiten die de </w:t>
      </w:r>
      <w:r w:rsidR="006022CE">
        <w:rPr>
          <w:rFonts w:ascii="Arial" w:hAnsi="Arial" w:cs="Arial"/>
          <w:sz w:val="24"/>
          <w:szCs w:val="24"/>
        </w:rPr>
        <w:t>ongerepte</w:t>
      </w:r>
      <w:r w:rsidRPr="008216F9">
        <w:rPr>
          <w:rFonts w:ascii="Arial" w:hAnsi="Arial" w:cs="Arial"/>
          <w:sz w:val="24"/>
          <w:szCs w:val="24"/>
        </w:rPr>
        <w:t xml:space="preserve"> natuur oproept</w:t>
      </w:r>
      <w:r w:rsidR="006022CE">
        <w:rPr>
          <w:rFonts w:ascii="Arial" w:hAnsi="Arial" w:cs="Arial"/>
          <w:sz w:val="24"/>
          <w:szCs w:val="24"/>
        </w:rPr>
        <w:t xml:space="preserve"> (4).</w:t>
      </w:r>
      <w:r w:rsidRPr="008216F9">
        <w:rPr>
          <w:rFonts w:ascii="Arial" w:hAnsi="Arial" w:cs="Arial"/>
          <w:sz w:val="24"/>
          <w:szCs w:val="24"/>
        </w:rPr>
        <w:t xml:space="preserve"> </w:t>
      </w:r>
      <w:r w:rsidR="007A1016">
        <w:rPr>
          <w:rFonts w:ascii="Arial" w:hAnsi="Arial" w:cs="Arial"/>
          <w:sz w:val="24"/>
          <w:szCs w:val="24"/>
        </w:rPr>
        <w:t>Zo</w:t>
      </w:r>
      <w:r w:rsidR="006022CE">
        <w:rPr>
          <w:rFonts w:ascii="Arial" w:hAnsi="Arial" w:cs="Arial"/>
          <w:sz w:val="24"/>
          <w:szCs w:val="24"/>
        </w:rPr>
        <w:t xml:space="preserve"> kan </w:t>
      </w:r>
      <w:r w:rsidR="007A1016">
        <w:rPr>
          <w:rFonts w:ascii="Arial" w:hAnsi="Arial" w:cs="Arial"/>
          <w:sz w:val="24"/>
          <w:szCs w:val="24"/>
        </w:rPr>
        <w:t>je</w:t>
      </w:r>
      <w:r w:rsidR="006022CE">
        <w:rPr>
          <w:rFonts w:ascii="Arial" w:hAnsi="Arial" w:cs="Arial"/>
          <w:sz w:val="24"/>
          <w:szCs w:val="24"/>
        </w:rPr>
        <w:t xml:space="preserve"> Gods aanwezigheid ervaren in de natuur. </w:t>
      </w:r>
      <w:r w:rsidRPr="008216F9">
        <w:rPr>
          <w:rFonts w:ascii="Arial" w:hAnsi="Arial" w:cs="Arial"/>
          <w:sz w:val="24"/>
          <w:szCs w:val="24"/>
        </w:rPr>
        <w:t xml:space="preserve">Kenmerken en verschijnselen in de natuur zijn visuele indicatoren van bovennatuurlijke realiteiten die onze gevoelens en intuïties doordringen, onafhankelijk van normale redeneringen. In het bijzonder geven ze een direct inzicht in de realiteit van Gods bestaan ​​en Zijn voortdurende liefdevolle hulp aan </w:t>
      </w:r>
      <w:r w:rsidR="006022CE">
        <w:rPr>
          <w:rFonts w:ascii="Arial" w:hAnsi="Arial" w:cs="Arial"/>
          <w:sz w:val="24"/>
          <w:szCs w:val="24"/>
        </w:rPr>
        <w:t>het</w:t>
      </w:r>
      <w:r w:rsidRPr="008216F9">
        <w:rPr>
          <w:rFonts w:ascii="Arial" w:hAnsi="Arial" w:cs="Arial"/>
          <w:sz w:val="24"/>
          <w:szCs w:val="24"/>
        </w:rPr>
        <w:t xml:space="preserve"> </w:t>
      </w:r>
      <w:r w:rsidR="007A1016">
        <w:rPr>
          <w:rFonts w:ascii="Arial" w:hAnsi="Arial" w:cs="Arial"/>
          <w:sz w:val="24"/>
          <w:szCs w:val="24"/>
        </w:rPr>
        <w:t>ge</w:t>
      </w:r>
      <w:r w:rsidRPr="008216F9">
        <w:rPr>
          <w:rFonts w:ascii="Arial" w:hAnsi="Arial" w:cs="Arial"/>
          <w:sz w:val="24"/>
          <w:szCs w:val="24"/>
        </w:rPr>
        <w:t xml:space="preserve">hele menselijke </w:t>
      </w:r>
      <w:r w:rsidR="006022CE">
        <w:rPr>
          <w:rFonts w:ascii="Arial" w:hAnsi="Arial" w:cs="Arial"/>
          <w:sz w:val="24"/>
          <w:szCs w:val="24"/>
        </w:rPr>
        <w:t>geslacht</w:t>
      </w:r>
      <w:r w:rsidRPr="008216F9">
        <w:rPr>
          <w:rFonts w:ascii="Arial" w:hAnsi="Arial" w:cs="Arial"/>
          <w:sz w:val="24"/>
          <w:szCs w:val="24"/>
        </w:rPr>
        <w:t>.</w:t>
      </w:r>
      <w:r w:rsidR="001450C9">
        <w:rPr>
          <w:rFonts w:ascii="Arial" w:hAnsi="Arial" w:cs="Arial"/>
          <w:sz w:val="24"/>
          <w:szCs w:val="24"/>
        </w:rPr>
        <w:t xml:space="preserve"> </w:t>
      </w:r>
    </w:p>
    <w:p w14:paraId="6EA05CC7" w14:textId="211925A9" w:rsidR="006022CE" w:rsidRDefault="00A16DD1" w:rsidP="006022CE">
      <w:pPr>
        <w:ind w:right="2540"/>
        <w:rPr>
          <w:rFonts w:ascii="Arial" w:hAnsi="Arial" w:cs="Arial"/>
          <w:sz w:val="24"/>
          <w:szCs w:val="24"/>
        </w:rPr>
      </w:pPr>
      <w:r w:rsidRPr="008216F9">
        <w:rPr>
          <w:rFonts w:ascii="Arial" w:hAnsi="Arial" w:cs="Arial"/>
          <w:sz w:val="24"/>
          <w:szCs w:val="24"/>
        </w:rPr>
        <w:t xml:space="preserve">De tijd die wordt besteed aan het overdenken van het Boek </w:t>
      </w:r>
      <w:r w:rsidR="007A1016">
        <w:rPr>
          <w:rFonts w:ascii="Arial" w:hAnsi="Arial" w:cs="Arial"/>
          <w:sz w:val="24"/>
          <w:szCs w:val="24"/>
        </w:rPr>
        <w:t>van de</w:t>
      </w:r>
      <w:r w:rsidRPr="008216F9">
        <w:rPr>
          <w:rFonts w:ascii="Arial" w:hAnsi="Arial" w:cs="Arial"/>
          <w:sz w:val="24"/>
          <w:szCs w:val="24"/>
        </w:rPr>
        <w:t xml:space="preserve"> Natuur, kan gedachten en gevoelens opwekken die vaak sluimerend en onuitgesproken in het menselijk hart liggen, zoals het versterken van het verlangen om over God na </w:t>
      </w:r>
      <w:r w:rsidRPr="008216F9">
        <w:rPr>
          <w:rFonts w:ascii="Arial" w:hAnsi="Arial" w:cs="Arial"/>
          <w:sz w:val="24"/>
          <w:szCs w:val="24"/>
        </w:rPr>
        <w:lastRenderedPageBreak/>
        <w:t xml:space="preserve">te denken en </w:t>
      </w:r>
      <w:r w:rsidR="006022CE">
        <w:rPr>
          <w:rFonts w:ascii="Arial" w:hAnsi="Arial" w:cs="Arial"/>
          <w:sz w:val="24"/>
          <w:szCs w:val="24"/>
        </w:rPr>
        <w:t>H</w:t>
      </w:r>
      <w:r w:rsidRPr="008216F9">
        <w:rPr>
          <w:rFonts w:ascii="Arial" w:hAnsi="Arial" w:cs="Arial"/>
          <w:sz w:val="24"/>
          <w:szCs w:val="24"/>
        </w:rPr>
        <w:t xml:space="preserve">em te aanbidden. De schoonheid en grootsheid van de natuur </w:t>
      </w:r>
      <w:r w:rsidR="007A1016">
        <w:rPr>
          <w:rFonts w:ascii="Arial" w:hAnsi="Arial" w:cs="Arial"/>
          <w:sz w:val="24"/>
          <w:szCs w:val="24"/>
        </w:rPr>
        <w:t>tempert</w:t>
      </w:r>
      <w:r w:rsidRPr="008216F9">
        <w:rPr>
          <w:rFonts w:ascii="Arial" w:hAnsi="Arial" w:cs="Arial"/>
          <w:sz w:val="24"/>
          <w:szCs w:val="24"/>
        </w:rPr>
        <w:t xml:space="preserve"> een opgeblazen gevoel van eigenwaarde, </w:t>
      </w:r>
      <w:r w:rsidR="007A1016">
        <w:rPr>
          <w:rFonts w:ascii="Arial" w:hAnsi="Arial" w:cs="Arial"/>
          <w:sz w:val="24"/>
          <w:szCs w:val="24"/>
        </w:rPr>
        <w:t>beperkt</w:t>
      </w:r>
      <w:r w:rsidRPr="008216F9">
        <w:rPr>
          <w:rFonts w:ascii="Arial" w:hAnsi="Arial" w:cs="Arial"/>
          <w:sz w:val="24"/>
          <w:szCs w:val="24"/>
        </w:rPr>
        <w:t xml:space="preserve"> de neiging tot zelfverheffing, </w:t>
      </w:r>
      <w:r w:rsidR="006022CE">
        <w:rPr>
          <w:rFonts w:ascii="Arial" w:hAnsi="Arial" w:cs="Arial"/>
          <w:sz w:val="24"/>
          <w:szCs w:val="24"/>
        </w:rPr>
        <w:t>neemt</w:t>
      </w:r>
      <w:r w:rsidRPr="008216F9">
        <w:rPr>
          <w:rFonts w:ascii="Arial" w:hAnsi="Arial" w:cs="Arial"/>
          <w:sz w:val="24"/>
          <w:szCs w:val="24"/>
        </w:rPr>
        <w:t xml:space="preserve"> stress </w:t>
      </w:r>
      <w:r w:rsidR="006022CE">
        <w:rPr>
          <w:rFonts w:ascii="Arial" w:hAnsi="Arial" w:cs="Arial"/>
          <w:sz w:val="24"/>
          <w:szCs w:val="24"/>
        </w:rPr>
        <w:t xml:space="preserve">weg </w:t>
      </w:r>
      <w:r w:rsidRPr="008216F9">
        <w:rPr>
          <w:rFonts w:ascii="Arial" w:hAnsi="Arial" w:cs="Arial"/>
          <w:sz w:val="24"/>
          <w:szCs w:val="24"/>
        </w:rPr>
        <w:t>en biedt rust aan onrustige zielen. De natuur kan een plek zijn voor fysieke en emotionele terugtrekking en vernieuwing</w:t>
      </w:r>
      <w:r w:rsidR="006022CE">
        <w:rPr>
          <w:rFonts w:ascii="Arial" w:hAnsi="Arial" w:cs="Arial"/>
          <w:sz w:val="24"/>
          <w:szCs w:val="24"/>
        </w:rPr>
        <w:t>,</w:t>
      </w:r>
      <w:r w:rsidRPr="008216F9">
        <w:rPr>
          <w:rFonts w:ascii="Arial" w:hAnsi="Arial" w:cs="Arial"/>
          <w:sz w:val="24"/>
          <w:szCs w:val="24"/>
        </w:rPr>
        <w:t xml:space="preserve"> en een omgeving waar meer inzicht in </w:t>
      </w:r>
      <w:r w:rsidR="006022CE">
        <w:rPr>
          <w:rFonts w:ascii="Arial" w:hAnsi="Arial" w:cs="Arial"/>
          <w:sz w:val="24"/>
          <w:szCs w:val="24"/>
        </w:rPr>
        <w:t>geestelijke</w:t>
      </w:r>
      <w:r w:rsidRPr="008216F9">
        <w:rPr>
          <w:rFonts w:ascii="Arial" w:hAnsi="Arial" w:cs="Arial"/>
          <w:sz w:val="24"/>
          <w:szCs w:val="24"/>
        </w:rPr>
        <w:t xml:space="preserve"> waarheden kan worden </w:t>
      </w:r>
      <w:r w:rsidR="006022CE">
        <w:rPr>
          <w:rFonts w:ascii="Arial" w:hAnsi="Arial" w:cs="Arial"/>
          <w:sz w:val="24"/>
          <w:szCs w:val="24"/>
        </w:rPr>
        <w:t>verkregen</w:t>
      </w:r>
      <w:r w:rsidRPr="008216F9">
        <w:rPr>
          <w:rFonts w:ascii="Arial" w:hAnsi="Arial" w:cs="Arial"/>
          <w:sz w:val="24"/>
          <w:szCs w:val="24"/>
        </w:rPr>
        <w:t xml:space="preserve">. De voormalige religieuze scepticus </w:t>
      </w:r>
      <w:proofErr w:type="spellStart"/>
      <w:r w:rsidR="006022CE" w:rsidRPr="008216F9">
        <w:rPr>
          <w:rFonts w:ascii="Arial" w:hAnsi="Arial" w:cs="Arial"/>
          <w:sz w:val="24"/>
          <w:szCs w:val="24"/>
        </w:rPr>
        <w:t>Alister</w:t>
      </w:r>
      <w:proofErr w:type="spellEnd"/>
      <w:r w:rsidR="006022CE" w:rsidRPr="008216F9">
        <w:rPr>
          <w:rFonts w:ascii="Arial" w:hAnsi="Arial" w:cs="Arial"/>
          <w:sz w:val="24"/>
          <w:szCs w:val="24"/>
        </w:rPr>
        <w:t xml:space="preserve"> </w:t>
      </w:r>
      <w:proofErr w:type="spellStart"/>
      <w:r w:rsidR="006022CE" w:rsidRPr="008216F9">
        <w:rPr>
          <w:rFonts w:ascii="Arial" w:hAnsi="Arial" w:cs="Arial"/>
          <w:sz w:val="24"/>
          <w:szCs w:val="24"/>
        </w:rPr>
        <w:t>McGrath</w:t>
      </w:r>
      <w:proofErr w:type="spellEnd"/>
      <w:r w:rsidR="006022CE" w:rsidRPr="008216F9">
        <w:rPr>
          <w:rFonts w:ascii="Arial" w:hAnsi="Arial" w:cs="Arial"/>
          <w:sz w:val="24"/>
          <w:szCs w:val="24"/>
        </w:rPr>
        <w:t xml:space="preserve"> </w:t>
      </w:r>
      <w:r w:rsidRPr="008216F9">
        <w:rPr>
          <w:rFonts w:ascii="Arial" w:hAnsi="Arial" w:cs="Arial"/>
          <w:sz w:val="24"/>
          <w:szCs w:val="24"/>
        </w:rPr>
        <w:t>die theoloog is geworden</w:t>
      </w:r>
      <w:r w:rsidR="006022CE">
        <w:rPr>
          <w:rFonts w:ascii="Arial" w:hAnsi="Arial" w:cs="Arial"/>
          <w:sz w:val="24"/>
          <w:szCs w:val="24"/>
        </w:rPr>
        <w:t>,</w:t>
      </w:r>
      <w:r w:rsidRPr="008216F9">
        <w:rPr>
          <w:rFonts w:ascii="Arial" w:hAnsi="Arial" w:cs="Arial"/>
          <w:sz w:val="24"/>
          <w:szCs w:val="24"/>
        </w:rPr>
        <w:t xml:space="preserve"> </w:t>
      </w:r>
      <w:r w:rsidR="006022CE">
        <w:rPr>
          <w:rFonts w:ascii="Arial" w:hAnsi="Arial" w:cs="Arial"/>
          <w:sz w:val="24"/>
          <w:szCs w:val="24"/>
        </w:rPr>
        <w:t>zegt</w:t>
      </w:r>
      <w:r w:rsidRPr="008216F9">
        <w:rPr>
          <w:rFonts w:ascii="Arial" w:hAnsi="Arial" w:cs="Arial"/>
          <w:sz w:val="24"/>
          <w:szCs w:val="24"/>
        </w:rPr>
        <w:t xml:space="preserve"> </w:t>
      </w:r>
      <w:r w:rsidR="006022CE">
        <w:rPr>
          <w:rFonts w:ascii="Arial" w:hAnsi="Arial" w:cs="Arial"/>
          <w:sz w:val="24"/>
          <w:szCs w:val="24"/>
        </w:rPr>
        <w:t>over</w:t>
      </w:r>
      <w:r w:rsidRPr="008216F9">
        <w:rPr>
          <w:rFonts w:ascii="Arial" w:hAnsi="Arial" w:cs="Arial"/>
          <w:sz w:val="24"/>
          <w:szCs w:val="24"/>
        </w:rPr>
        <w:t xml:space="preserve"> zijn eigen spirituele reis: “Ik [weet] nu dat de natuur werd </w:t>
      </w:r>
      <w:r w:rsidR="00C37421">
        <w:rPr>
          <w:rFonts w:ascii="Arial" w:hAnsi="Arial" w:cs="Arial"/>
          <w:sz w:val="24"/>
          <w:szCs w:val="24"/>
        </w:rPr>
        <w:t>‘</w:t>
      </w:r>
      <w:r w:rsidRPr="008216F9">
        <w:rPr>
          <w:rFonts w:ascii="Arial" w:hAnsi="Arial" w:cs="Arial"/>
          <w:sz w:val="24"/>
          <w:szCs w:val="24"/>
        </w:rPr>
        <w:t>beschuldigd</w:t>
      </w:r>
      <w:r w:rsidR="00C37421">
        <w:rPr>
          <w:rFonts w:ascii="Arial" w:hAnsi="Arial" w:cs="Arial"/>
          <w:sz w:val="24"/>
          <w:szCs w:val="24"/>
        </w:rPr>
        <w:t>’</w:t>
      </w:r>
      <w:r w:rsidRPr="008216F9">
        <w:rPr>
          <w:rFonts w:ascii="Arial" w:hAnsi="Arial" w:cs="Arial"/>
          <w:sz w:val="24"/>
          <w:szCs w:val="24"/>
        </w:rPr>
        <w:t xml:space="preserve"> van de grootsheid en majesteit van God. </w:t>
      </w:r>
      <w:r w:rsidR="00C37421">
        <w:rPr>
          <w:rFonts w:ascii="Arial" w:hAnsi="Arial" w:cs="Arial"/>
          <w:sz w:val="24"/>
          <w:szCs w:val="24"/>
        </w:rPr>
        <w:t>Maar d</w:t>
      </w:r>
      <w:r w:rsidRPr="008216F9">
        <w:rPr>
          <w:rFonts w:ascii="Arial" w:hAnsi="Arial" w:cs="Arial"/>
          <w:sz w:val="24"/>
          <w:szCs w:val="24"/>
        </w:rPr>
        <w:t>oor met de natuur om te gaan, kreeg je een diepere waardering voor goddelijke wijsheid'</w:t>
      </w:r>
      <w:r w:rsidR="006022CE">
        <w:rPr>
          <w:rFonts w:ascii="Arial" w:hAnsi="Arial" w:cs="Arial"/>
          <w:sz w:val="24"/>
          <w:szCs w:val="24"/>
        </w:rPr>
        <w:t xml:space="preserve"> (5).  </w:t>
      </w:r>
    </w:p>
    <w:p w14:paraId="7A6F6377" w14:textId="798A51C6" w:rsidR="00A16DD1" w:rsidRPr="003C1873" w:rsidRDefault="00A16DD1" w:rsidP="005E335C">
      <w:pPr>
        <w:ind w:right="2540"/>
        <w:rPr>
          <w:rFonts w:ascii="Arial" w:hAnsi="Arial" w:cs="Arial"/>
          <w:sz w:val="24"/>
          <w:szCs w:val="24"/>
          <w:u w:val="single"/>
        </w:rPr>
      </w:pPr>
      <w:r w:rsidRPr="003C1873">
        <w:rPr>
          <w:rFonts w:ascii="Arial" w:hAnsi="Arial" w:cs="Arial"/>
          <w:sz w:val="24"/>
          <w:szCs w:val="24"/>
          <w:u w:val="single"/>
        </w:rPr>
        <w:t>De natuur als een apologetisch</w:t>
      </w:r>
      <w:r w:rsidR="007E6B6C">
        <w:rPr>
          <w:rFonts w:ascii="Arial" w:hAnsi="Arial" w:cs="Arial"/>
          <w:sz w:val="24"/>
          <w:szCs w:val="24"/>
          <w:u w:val="single"/>
        </w:rPr>
        <w:t xml:space="preserve"> en</w:t>
      </w:r>
      <w:r w:rsidRPr="003C1873">
        <w:rPr>
          <w:rFonts w:ascii="Arial" w:hAnsi="Arial" w:cs="Arial"/>
          <w:sz w:val="24"/>
          <w:szCs w:val="24"/>
          <w:u w:val="single"/>
        </w:rPr>
        <w:t xml:space="preserve"> evangelis</w:t>
      </w:r>
      <w:r w:rsidR="007E6B6C">
        <w:rPr>
          <w:rFonts w:ascii="Arial" w:hAnsi="Arial" w:cs="Arial"/>
          <w:sz w:val="24"/>
          <w:szCs w:val="24"/>
          <w:u w:val="single"/>
        </w:rPr>
        <w:t>erend</w:t>
      </w:r>
      <w:r w:rsidR="00EF3EFE">
        <w:rPr>
          <w:rFonts w:ascii="Arial" w:hAnsi="Arial" w:cs="Arial"/>
          <w:sz w:val="24"/>
          <w:szCs w:val="24"/>
          <w:u w:val="single"/>
        </w:rPr>
        <w:t xml:space="preserve"> </w:t>
      </w:r>
      <w:r w:rsidR="003C1873" w:rsidRPr="003C1873">
        <w:rPr>
          <w:rFonts w:ascii="Arial" w:hAnsi="Arial" w:cs="Arial"/>
          <w:sz w:val="24"/>
          <w:szCs w:val="24"/>
          <w:u w:val="single"/>
        </w:rPr>
        <w:t>contactpunt</w:t>
      </w:r>
    </w:p>
    <w:p w14:paraId="1E47C7F1" w14:textId="75DE945D" w:rsidR="00A16DD1" w:rsidRPr="008216F9" w:rsidRDefault="00A16DD1" w:rsidP="005E335C">
      <w:pPr>
        <w:ind w:right="2540"/>
        <w:rPr>
          <w:rFonts w:ascii="Arial" w:hAnsi="Arial" w:cs="Arial"/>
          <w:sz w:val="24"/>
          <w:szCs w:val="24"/>
        </w:rPr>
      </w:pPr>
      <w:r w:rsidRPr="008216F9">
        <w:rPr>
          <w:rFonts w:ascii="Arial" w:hAnsi="Arial" w:cs="Arial"/>
          <w:sz w:val="24"/>
          <w:szCs w:val="24"/>
        </w:rPr>
        <w:t xml:space="preserve">Een van de grote zegeningen die God </w:t>
      </w:r>
      <w:r w:rsidR="00AF4E2C">
        <w:rPr>
          <w:rFonts w:ascii="Arial" w:hAnsi="Arial" w:cs="Arial"/>
          <w:sz w:val="24"/>
          <w:szCs w:val="24"/>
        </w:rPr>
        <w:t xml:space="preserve">aan </w:t>
      </w:r>
      <w:r w:rsidRPr="008216F9">
        <w:rPr>
          <w:rFonts w:ascii="Arial" w:hAnsi="Arial" w:cs="Arial"/>
          <w:sz w:val="24"/>
          <w:szCs w:val="24"/>
        </w:rPr>
        <w:t>de mens</w:t>
      </w:r>
      <w:r w:rsidR="007E6B6C">
        <w:rPr>
          <w:rFonts w:ascii="Arial" w:hAnsi="Arial" w:cs="Arial"/>
          <w:sz w:val="24"/>
          <w:szCs w:val="24"/>
        </w:rPr>
        <w:t>heid</w:t>
      </w:r>
      <w:r w:rsidRPr="008216F9">
        <w:rPr>
          <w:rFonts w:ascii="Arial" w:hAnsi="Arial" w:cs="Arial"/>
          <w:sz w:val="24"/>
          <w:szCs w:val="24"/>
        </w:rPr>
        <w:t xml:space="preserve"> </w:t>
      </w:r>
      <w:r w:rsidR="007E6B6C" w:rsidRPr="008216F9">
        <w:rPr>
          <w:rFonts w:ascii="Arial" w:hAnsi="Arial" w:cs="Arial"/>
          <w:sz w:val="24"/>
          <w:szCs w:val="24"/>
        </w:rPr>
        <w:t xml:space="preserve">als Zijn meest geliefde schepping </w:t>
      </w:r>
      <w:r w:rsidRPr="008216F9">
        <w:rPr>
          <w:rFonts w:ascii="Arial" w:hAnsi="Arial" w:cs="Arial"/>
          <w:sz w:val="24"/>
          <w:szCs w:val="24"/>
        </w:rPr>
        <w:t xml:space="preserve">heeft geschonken, is Zijn </w:t>
      </w:r>
      <w:r w:rsidR="007E6B6C">
        <w:rPr>
          <w:rFonts w:ascii="Arial" w:hAnsi="Arial" w:cs="Arial"/>
          <w:sz w:val="24"/>
          <w:szCs w:val="24"/>
        </w:rPr>
        <w:t>Z</w:t>
      </w:r>
      <w:r w:rsidRPr="008216F9">
        <w:rPr>
          <w:rFonts w:ascii="Arial" w:hAnsi="Arial" w:cs="Arial"/>
          <w:sz w:val="24"/>
          <w:szCs w:val="24"/>
        </w:rPr>
        <w:t>elfonthulling in de natuur</w:t>
      </w:r>
      <w:r w:rsidR="00AF4E2C">
        <w:rPr>
          <w:rFonts w:ascii="Arial" w:hAnsi="Arial" w:cs="Arial"/>
          <w:sz w:val="24"/>
          <w:szCs w:val="24"/>
        </w:rPr>
        <w:t>,</w:t>
      </w:r>
      <w:r w:rsidRPr="008216F9">
        <w:rPr>
          <w:rFonts w:ascii="Arial" w:hAnsi="Arial" w:cs="Arial"/>
          <w:sz w:val="24"/>
          <w:szCs w:val="24"/>
        </w:rPr>
        <w:t xml:space="preserve"> en het beschikbaar stellen v</w:t>
      </w:r>
      <w:r w:rsidR="007E6B6C">
        <w:rPr>
          <w:rFonts w:ascii="Arial" w:hAnsi="Arial" w:cs="Arial"/>
          <w:sz w:val="24"/>
          <w:szCs w:val="24"/>
        </w:rPr>
        <w:t>oor</w:t>
      </w:r>
      <w:r w:rsidRPr="008216F9">
        <w:rPr>
          <w:rFonts w:ascii="Arial" w:hAnsi="Arial" w:cs="Arial"/>
          <w:sz w:val="24"/>
          <w:szCs w:val="24"/>
        </w:rPr>
        <w:t xml:space="preserve"> elk mens die ooit heeft geleefd, ongeacht cultuur</w:t>
      </w:r>
      <w:r w:rsidR="007E6B6C">
        <w:rPr>
          <w:rFonts w:ascii="Arial" w:hAnsi="Arial" w:cs="Arial"/>
          <w:sz w:val="24"/>
          <w:szCs w:val="24"/>
        </w:rPr>
        <w:t>,</w:t>
      </w:r>
      <w:r w:rsidRPr="008216F9">
        <w:rPr>
          <w:rFonts w:ascii="Arial" w:hAnsi="Arial" w:cs="Arial"/>
          <w:sz w:val="24"/>
          <w:szCs w:val="24"/>
        </w:rPr>
        <w:t xml:space="preserve"> religieuze overtuigingen</w:t>
      </w:r>
      <w:r w:rsidR="007E6B6C">
        <w:rPr>
          <w:rFonts w:ascii="Arial" w:hAnsi="Arial" w:cs="Arial"/>
          <w:sz w:val="24"/>
          <w:szCs w:val="24"/>
        </w:rPr>
        <w:t xml:space="preserve"> </w:t>
      </w:r>
      <w:r w:rsidRPr="008216F9">
        <w:rPr>
          <w:rFonts w:ascii="Arial" w:hAnsi="Arial" w:cs="Arial"/>
          <w:sz w:val="24"/>
          <w:szCs w:val="24"/>
        </w:rPr>
        <w:t xml:space="preserve">of seculiere ideologieën (Rom. 1:18-20). Daarom kan de natuur een effectief </w:t>
      </w:r>
      <w:r w:rsidR="004E60E0">
        <w:rPr>
          <w:rFonts w:ascii="Arial" w:hAnsi="Arial" w:cs="Arial"/>
          <w:sz w:val="24"/>
          <w:szCs w:val="24"/>
        </w:rPr>
        <w:t>apologetisch</w:t>
      </w:r>
      <w:r w:rsidRPr="008216F9">
        <w:rPr>
          <w:rFonts w:ascii="Arial" w:hAnsi="Arial" w:cs="Arial"/>
          <w:sz w:val="24"/>
          <w:szCs w:val="24"/>
        </w:rPr>
        <w:t xml:space="preserve"> en evangelis</w:t>
      </w:r>
      <w:r w:rsidR="007E6B6C">
        <w:rPr>
          <w:rFonts w:ascii="Arial" w:hAnsi="Arial" w:cs="Arial"/>
          <w:sz w:val="24"/>
          <w:szCs w:val="24"/>
        </w:rPr>
        <w:t>erend</w:t>
      </w:r>
      <w:r w:rsidRPr="008216F9">
        <w:rPr>
          <w:rFonts w:ascii="Arial" w:hAnsi="Arial" w:cs="Arial"/>
          <w:sz w:val="24"/>
          <w:szCs w:val="24"/>
        </w:rPr>
        <w:t xml:space="preserve"> aanspreekpunt zijn. God heeft tijdens de schepping genoeg informatie over Zichzelf geopenbaard, zodat het Boek van de Natuur (algemene openbaring) oprechte </w:t>
      </w:r>
      <w:r w:rsidR="007E6B6C">
        <w:rPr>
          <w:rFonts w:ascii="Arial" w:hAnsi="Arial" w:cs="Arial"/>
          <w:sz w:val="24"/>
          <w:szCs w:val="24"/>
        </w:rPr>
        <w:t>geestelijke</w:t>
      </w:r>
      <w:r w:rsidRPr="008216F9">
        <w:rPr>
          <w:rFonts w:ascii="Arial" w:hAnsi="Arial" w:cs="Arial"/>
          <w:sz w:val="24"/>
          <w:szCs w:val="24"/>
        </w:rPr>
        <w:t xml:space="preserve"> zoekers kan inspireren om </w:t>
      </w:r>
      <w:r w:rsidR="007E6B6C">
        <w:rPr>
          <w:rFonts w:ascii="Arial" w:hAnsi="Arial" w:cs="Arial"/>
          <w:sz w:val="24"/>
          <w:szCs w:val="24"/>
        </w:rPr>
        <w:t xml:space="preserve">naar </w:t>
      </w:r>
      <w:r w:rsidRPr="008216F9">
        <w:rPr>
          <w:rFonts w:ascii="Arial" w:hAnsi="Arial" w:cs="Arial"/>
          <w:sz w:val="24"/>
          <w:szCs w:val="24"/>
        </w:rPr>
        <w:t xml:space="preserve">een ​​dieper, vollediger begrip van God te verlangen. Voor degenen die de realiteit van Gods bestaan, geopenbaard in de natuur, erkennen, staat een deur open voor christenen om </w:t>
      </w:r>
      <w:proofErr w:type="spellStart"/>
      <w:r w:rsidRPr="008216F9">
        <w:rPr>
          <w:rFonts w:ascii="Arial" w:hAnsi="Arial" w:cs="Arial"/>
          <w:sz w:val="24"/>
          <w:szCs w:val="24"/>
        </w:rPr>
        <w:t>bijbelse</w:t>
      </w:r>
      <w:proofErr w:type="spellEnd"/>
      <w:r w:rsidRPr="008216F9">
        <w:rPr>
          <w:rFonts w:ascii="Arial" w:hAnsi="Arial" w:cs="Arial"/>
          <w:sz w:val="24"/>
          <w:szCs w:val="24"/>
        </w:rPr>
        <w:t xml:space="preserve"> getuigenissen te delen van het Boek </w:t>
      </w:r>
      <w:r w:rsidR="007E6B6C">
        <w:rPr>
          <w:rFonts w:ascii="Arial" w:hAnsi="Arial" w:cs="Arial"/>
          <w:sz w:val="24"/>
          <w:szCs w:val="24"/>
        </w:rPr>
        <w:t>van de</w:t>
      </w:r>
      <w:r w:rsidRPr="008216F9">
        <w:rPr>
          <w:rFonts w:ascii="Arial" w:hAnsi="Arial" w:cs="Arial"/>
          <w:sz w:val="24"/>
          <w:szCs w:val="24"/>
        </w:rPr>
        <w:t xml:space="preserve"> Natuur en zijn invloed op hun eigen </w:t>
      </w:r>
      <w:r w:rsidR="007E6B6C">
        <w:rPr>
          <w:rFonts w:ascii="Arial" w:hAnsi="Arial" w:cs="Arial"/>
          <w:sz w:val="24"/>
          <w:szCs w:val="24"/>
        </w:rPr>
        <w:t>geestelijke</w:t>
      </w:r>
      <w:r w:rsidRPr="008216F9">
        <w:rPr>
          <w:rFonts w:ascii="Arial" w:hAnsi="Arial" w:cs="Arial"/>
          <w:sz w:val="24"/>
          <w:szCs w:val="24"/>
        </w:rPr>
        <w:t xml:space="preserve"> reis.</w:t>
      </w:r>
      <w:r w:rsidR="004E60E0">
        <w:rPr>
          <w:rFonts w:ascii="Arial" w:hAnsi="Arial" w:cs="Arial"/>
          <w:sz w:val="24"/>
          <w:szCs w:val="24"/>
        </w:rPr>
        <w:t xml:space="preserve"> </w:t>
      </w:r>
    </w:p>
    <w:p w14:paraId="42CE17D5" w14:textId="0E6E66D8" w:rsidR="00A16DD1" w:rsidRPr="008216F9" w:rsidRDefault="00A16DD1" w:rsidP="005E335C">
      <w:pPr>
        <w:ind w:right="2540"/>
        <w:rPr>
          <w:rFonts w:ascii="Arial" w:hAnsi="Arial" w:cs="Arial"/>
          <w:sz w:val="24"/>
          <w:szCs w:val="24"/>
        </w:rPr>
      </w:pPr>
      <w:r w:rsidRPr="008216F9">
        <w:rPr>
          <w:rFonts w:ascii="Arial" w:hAnsi="Arial" w:cs="Arial"/>
          <w:sz w:val="24"/>
          <w:szCs w:val="24"/>
        </w:rPr>
        <w:t xml:space="preserve">Er zijn miljoenen niet-christelijke buitenliefhebbers - kampeerders, sporters, natuurfotografen, backpackers, vogelaars, wandelaars, milieuactivisten en </w:t>
      </w:r>
      <w:r w:rsidR="004E60E0">
        <w:rPr>
          <w:rFonts w:ascii="Arial" w:hAnsi="Arial" w:cs="Arial"/>
          <w:sz w:val="24"/>
          <w:szCs w:val="24"/>
        </w:rPr>
        <w:t>‘</w:t>
      </w:r>
      <w:proofErr w:type="spellStart"/>
      <w:r w:rsidRPr="008216F9">
        <w:rPr>
          <w:rFonts w:ascii="Arial" w:hAnsi="Arial" w:cs="Arial"/>
          <w:sz w:val="24"/>
          <w:szCs w:val="24"/>
        </w:rPr>
        <w:t>neopagans</w:t>
      </w:r>
      <w:proofErr w:type="spellEnd"/>
      <w:r w:rsidR="004E60E0">
        <w:rPr>
          <w:rFonts w:ascii="Arial" w:hAnsi="Arial" w:cs="Arial"/>
          <w:sz w:val="24"/>
          <w:szCs w:val="24"/>
        </w:rPr>
        <w:t>’</w:t>
      </w:r>
      <w:r w:rsidRPr="008216F9">
        <w:rPr>
          <w:rFonts w:ascii="Arial" w:hAnsi="Arial" w:cs="Arial"/>
          <w:sz w:val="24"/>
          <w:szCs w:val="24"/>
        </w:rPr>
        <w:t xml:space="preserve"> (natuuraanbidders). Velen van hen hopen geestelijke vervulling in de natuur te vinden. Als een </w:t>
      </w:r>
      <w:proofErr w:type="gramStart"/>
      <w:r w:rsidR="004E60E0">
        <w:rPr>
          <w:rFonts w:ascii="Arial" w:hAnsi="Arial" w:cs="Arial"/>
          <w:sz w:val="24"/>
          <w:szCs w:val="24"/>
        </w:rPr>
        <w:t>apologetisch</w:t>
      </w:r>
      <w:r w:rsidRPr="008216F9">
        <w:rPr>
          <w:rFonts w:ascii="Arial" w:hAnsi="Arial" w:cs="Arial"/>
          <w:sz w:val="24"/>
          <w:szCs w:val="24"/>
        </w:rPr>
        <w:t xml:space="preserve"> /</w:t>
      </w:r>
      <w:proofErr w:type="gramEnd"/>
      <w:r w:rsidRPr="008216F9">
        <w:rPr>
          <w:rFonts w:ascii="Arial" w:hAnsi="Arial" w:cs="Arial"/>
          <w:sz w:val="24"/>
          <w:szCs w:val="24"/>
        </w:rPr>
        <w:t xml:space="preserve"> evangel</w:t>
      </w:r>
      <w:r w:rsidR="004E60E0">
        <w:rPr>
          <w:rFonts w:ascii="Arial" w:hAnsi="Arial" w:cs="Arial"/>
          <w:sz w:val="24"/>
          <w:szCs w:val="24"/>
        </w:rPr>
        <w:t>iserend</w:t>
      </w:r>
      <w:r w:rsidRPr="008216F9">
        <w:rPr>
          <w:rFonts w:ascii="Arial" w:hAnsi="Arial" w:cs="Arial"/>
          <w:sz w:val="24"/>
          <w:szCs w:val="24"/>
        </w:rPr>
        <w:t xml:space="preserve"> contactpunt, met de hulp van christelijke vrienden, biedt het Bo</w:t>
      </w:r>
      <w:r w:rsidR="00C37421">
        <w:rPr>
          <w:rFonts w:ascii="Arial" w:hAnsi="Arial" w:cs="Arial"/>
          <w:sz w:val="24"/>
          <w:szCs w:val="24"/>
        </w:rPr>
        <w:t>e</w:t>
      </w:r>
      <w:r w:rsidRPr="008216F9">
        <w:rPr>
          <w:rFonts w:ascii="Arial" w:hAnsi="Arial" w:cs="Arial"/>
          <w:sz w:val="24"/>
          <w:szCs w:val="24"/>
        </w:rPr>
        <w:t xml:space="preserve">k </w:t>
      </w:r>
      <w:r w:rsidR="00C37421">
        <w:rPr>
          <w:rFonts w:ascii="Arial" w:hAnsi="Arial" w:cs="Arial"/>
          <w:sz w:val="24"/>
          <w:szCs w:val="24"/>
        </w:rPr>
        <w:t>van de</w:t>
      </w:r>
      <w:r w:rsidRPr="008216F9">
        <w:rPr>
          <w:rFonts w:ascii="Arial" w:hAnsi="Arial" w:cs="Arial"/>
          <w:sz w:val="24"/>
          <w:szCs w:val="24"/>
        </w:rPr>
        <w:t xml:space="preserve"> Natu</w:t>
      </w:r>
      <w:r w:rsidR="00C37421">
        <w:rPr>
          <w:rFonts w:ascii="Arial" w:hAnsi="Arial" w:cs="Arial"/>
          <w:sz w:val="24"/>
          <w:szCs w:val="24"/>
        </w:rPr>
        <w:t>u</w:t>
      </w:r>
      <w:r w:rsidRPr="008216F9">
        <w:rPr>
          <w:rFonts w:ascii="Arial" w:hAnsi="Arial" w:cs="Arial"/>
          <w:sz w:val="24"/>
          <w:szCs w:val="24"/>
        </w:rPr>
        <w:t>r een legitieme manier voor mensen van welk geloof dan ook</w:t>
      </w:r>
      <w:r w:rsidR="004E60E0">
        <w:rPr>
          <w:rFonts w:ascii="Arial" w:hAnsi="Arial" w:cs="Arial"/>
          <w:sz w:val="24"/>
          <w:szCs w:val="24"/>
        </w:rPr>
        <w:t xml:space="preserve"> en voor</w:t>
      </w:r>
      <w:r w:rsidRPr="008216F9">
        <w:rPr>
          <w:rFonts w:ascii="Arial" w:hAnsi="Arial" w:cs="Arial"/>
          <w:sz w:val="24"/>
          <w:szCs w:val="24"/>
        </w:rPr>
        <w:t xml:space="preserve"> niet-religieuze mensen, om de waarheid te leren kennen en kennis te vergaren over de enige ware en levende God. De apostel Paulus bevestigt dit in Romeinen hoofdstuk 1 en past het toe in zijn ontmoeting met de Griekse filosofen in Handelingen 17. Hij wijst er eerst op dat "God ... de wereld heeft gemaakt en al</w:t>
      </w:r>
      <w:r w:rsidR="00B84DF4">
        <w:rPr>
          <w:rFonts w:ascii="Arial" w:hAnsi="Arial" w:cs="Arial"/>
          <w:sz w:val="24"/>
          <w:szCs w:val="24"/>
        </w:rPr>
        <w:t xml:space="preserve"> wat daarin is</w:t>
      </w:r>
      <w:r w:rsidRPr="008216F9">
        <w:rPr>
          <w:rFonts w:ascii="Arial" w:hAnsi="Arial" w:cs="Arial"/>
          <w:sz w:val="24"/>
          <w:szCs w:val="24"/>
        </w:rPr>
        <w:t>" (Hand</w:t>
      </w:r>
      <w:r w:rsidR="00B84DF4">
        <w:rPr>
          <w:rFonts w:ascii="Arial" w:hAnsi="Arial" w:cs="Arial"/>
          <w:sz w:val="24"/>
          <w:szCs w:val="24"/>
        </w:rPr>
        <w:t>.</w:t>
      </w:r>
      <w:r w:rsidRPr="008216F9">
        <w:rPr>
          <w:rFonts w:ascii="Arial" w:hAnsi="Arial" w:cs="Arial"/>
          <w:sz w:val="24"/>
          <w:szCs w:val="24"/>
        </w:rPr>
        <w:t>17:24), en verzekert dan zijn toehoorders "</w:t>
      </w:r>
      <w:r w:rsidR="00B84DF4" w:rsidRPr="00B84DF4">
        <w:rPr>
          <w:rFonts w:ascii="Arial" w:hAnsi="Arial" w:cs="Arial"/>
          <w:sz w:val="24"/>
          <w:szCs w:val="24"/>
        </w:rPr>
        <w:t xml:space="preserve">opdat zij God zouden zoeken, of zij Hem al tastende vinden mochten, hoewel Hij niet ver is van </w:t>
      </w:r>
      <w:proofErr w:type="gramStart"/>
      <w:r w:rsidR="00B84DF4" w:rsidRPr="00B84DF4">
        <w:rPr>
          <w:rFonts w:ascii="Arial" w:hAnsi="Arial" w:cs="Arial"/>
          <w:sz w:val="24"/>
          <w:szCs w:val="24"/>
        </w:rPr>
        <w:t>een ieder</w:t>
      </w:r>
      <w:proofErr w:type="gramEnd"/>
      <w:r w:rsidR="00B84DF4" w:rsidRPr="00B84DF4">
        <w:rPr>
          <w:rFonts w:ascii="Arial" w:hAnsi="Arial" w:cs="Arial"/>
          <w:sz w:val="24"/>
          <w:szCs w:val="24"/>
        </w:rPr>
        <w:t xml:space="preserve"> van ons </w:t>
      </w:r>
      <w:r w:rsidRPr="008216F9">
        <w:rPr>
          <w:rFonts w:ascii="Arial" w:hAnsi="Arial" w:cs="Arial"/>
          <w:sz w:val="24"/>
          <w:szCs w:val="24"/>
        </w:rPr>
        <w:t>" (</w:t>
      </w:r>
      <w:r w:rsidR="00B84DF4">
        <w:rPr>
          <w:rFonts w:ascii="Arial" w:hAnsi="Arial" w:cs="Arial"/>
          <w:sz w:val="24"/>
          <w:szCs w:val="24"/>
        </w:rPr>
        <w:t>Hand. 17:</w:t>
      </w:r>
      <w:r w:rsidRPr="008216F9">
        <w:rPr>
          <w:rFonts w:ascii="Arial" w:hAnsi="Arial" w:cs="Arial"/>
          <w:sz w:val="24"/>
          <w:szCs w:val="24"/>
        </w:rPr>
        <w:t>27). Laten we eens kijken hoe dit vandaag kan gebeuren.</w:t>
      </w:r>
    </w:p>
    <w:p w14:paraId="77751174" w14:textId="3E4DC4BA" w:rsidR="00A16DD1" w:rsidRPr="008216F9" w:rsidRDefault="00A16DD1" w:rsidP="005E335C">
      <w:pPr>
        <w:ind w:right="2540"/>
        <w:rPr>
          <w:rFonts w:ascii="Arial" w:hAnsi="Arial" w:cs="Arial"/>
          <w:sz w:val="24"/>
          <w:szCs w:val="24"/>
        </w:rPr>
      </w:pPr>
      <w:r w:rsidRPr="008216F9">
        <w:rPr>
          <w:rFonts w:ascii="Arial" w:hAnsi="Arial" w:cs="Arial"/>
          <w:sz w:val="24"/>
          <w:szCs w:val="24"/>
        </w:rPr>
        <w:t xml:space="preserve">Aangezien vrijwel alle mensen de natuurlijke wereld waarderen en ervan genieten, kan het openen van het Boek </w:t>
      </w:r>
      <w:r w:rsidR="00B84DF4">
        <w:rPr>
          <w:rFonts w:ascii="Arial" w:hAnsi="Arial" w:cs="Arial"/>
          <w:sz w:val="24"/>
          <w:szCs w:val="24"/>
        </w:rPr>
        <w:t>van de</w:t>
      </w:r>
      <w:r w:rsidRPr="008216F9">
        <w:rPr>
          <w:rFonts w:ascii="Arial" w:hAnsi="Arial" w:cs="Arial"/>
          <w:sz w:val="24"/>
          <w:szCs w:val="24"/>
        </w:rPr>
        <w:t xml:space="preserve"> Natuur voor ongelovigen een inspirerende evangelische gespreksaanzet zijn. Wijs op Gods creatieve </w:t>
      </w:r>
      <w:r w:rsidR="00B84DF4">
        <w:rPr>
          <w:rFonts w:ascii="Arial" w:hAnsi="Arial" w:cs="Arial"/>
          <w:sz w:val="24"/>
          <w:szCs w:val="24"/>
        </w:rPr>
        <w:t>grootheid</w:t>
      </w:r>
      <w:r w:rsidRPr="008216F9">
        <w:rPr>
          <w:rFonts w:ascii="Arial" w:hAnsi="Arial" w:cs="Arial"/>
          <w:sz w:val="24"/>
          <w:szCs w:val="24"/>
        </w:rPr>
        <w:t xml:space="preserve"> die tot uiting komt in de ecologische harmonie van de natuur; </w:t>
      </w:r>
      <w:r w:rsidR="00B84DF4">
        <w:rPr>
          <w:rFonts w:ascii="Arial" w:hAnsi="Arial" w:cs="Arial"/>
          <w:sz w:val="24"/>
          <w:szCs w:val="24"/>
        </w:rPr>
        <w:t xml:space="preserve">wijs op </w:t>
      </w:r>
      <w:r w:rsidRPr="008216F9">
        <w:rPr>
          <w:rFonts w:ascii="Arial" w:hAnsi="Arial" w:cs="Arial"/>
          <w:sz w:val="24"/>
          <w:szCs w:val="24"/>
        </w:rPr>
        <w:t xml:space="preserve">Zijn grote liefde voor het menselijk ras </w:t>
      </w:r>
      <w:r w:rsidR="00B84DF4">
        <w:rPr>
          <w:rFonts w:ascii="Arial" w:hAnsi="Arial" w:cs="Arial"/>
          <w:sz w:val="24"/>
          <w:szCs w:val="24"/>
        </w:rPr>
        <w:t xml:space="preserve">wat </w:t>
      </w:r>
      <w:r w:rsidRPr="008216F9">
        <w:rPr>
          <w:rFonts w:ascii="Arial" w:hAnsi="Arial" w:cs="Arial"/>
          <w:sz w:val="24"/>
          <w:szCs w:val="24"/>
        </w:rPr>
        <w:t xml:space="preserve">blijkt uit de overvloedige hulpbronnen die de natuur biedt; </w:t>
      </w:r>
      <w:r w:rsidR="00B84DF4">
        <w:rPr>
          <w:rFonts w:ascii="Arial" w:hAnsi="Arial" w:cs="Arial"/>
          <w:sz w:val="24"/>
          <w:szCs w:val="24"/>
        </w:rPr>
        <w:t xml:space="preserve">wijs op </w:t>
      </w:r>
      <w:r w:rsidRPr="008216F9">
        <w:rPr>
          <w:rFonts w:ascii="Arial" w:hAnsi="Arial" w:cs="Arial"/>
          <w:sz w:val="24"/>
          <w:szCs w:val="24"/>
        </w:rPr>
        <w:t xml:space="preserve">Zijn ontwerp van </w:t>
      </w:r>
      <w:r w:rsidR="00B84DF4">
        <w:rPr>
          <w:rFonts w:ascii="Arial" w:hAnsi="Arial" w:cs="Arial"/>
          <w:sz w:val="24"/>
          <w:szCs w:val="24"/>
        </w:rPr>
        <w:t>de ‘</w:t>
      </w:r>
      <w:r w:rsidRPr="008216F9">
        <w:rPr>
          <w:rFonts w:ascii="Arial" w:hAnsi="Arial" w:cs="Arial"/>
          <w:sz w:val="24"/>
          <w:szCs w:val="24"/>
        </w:rPr>
        <w:t>wilde</w:t>
      </w:r>
      <w:r w:rsidR="00B84DF4">
        <w:rPr>
          <w:rFonts w:ascii="Arial" w:hAnsi="Arial" w:cs="Arial"/>
          <w:sz w:val="24"/>
          <w:szCs w:val="24"/>
        </w:rPr>
        <w:t>’</w:t>
      </w:r>
      <w:r w:rsidRPr="008216F9">
        <w:rPr>
          <w:rFonts w:ascii="Arial" w:hAnsi="Arial" w:cs="Arial"/>
          <w:sz w:val="24"/>
          <w:szCs w:val="24"/>
        </w:rPr>
        <w:t xml:space="preserve"> </w:t>
      </w:r>
      <w:r w:rsidR="00B84DF4">
        <w:rPr>
          <w:rFonts w:ascii="Arial" w:hAnsi="Arial" w:cs="Arial"/>
          <w:sz w:val="24"/>
          <w:szCs w:val="24"/>
        </w:rPr>
        <w:t xml:space="preserve">leefomgeving </w:t>
      </w:r>
      <w:r w:rsidRPr="008216F9">
        <w:rPr>
          <w:rFonts w:ascii="Arial" w:hAnsi="Arial" w:cs="Arial"/>
          <w:sz w:val="24"/>
          <w:szCs w:val="24"/>
        </w:rPr>
        <w:t>voor het welzijn en voortbestaan ​​van dieren in het wild (Ps. 104)</w:t>
      </w:r>
      <w:r w:rsidR="00B84DF4">
        <w:rPr>
          <w:rFonts w:ascii="Arial" w:hAnsi="Arial" w:cs="Arial"/>
          <w:sz w:val="24"/>
          <w:szCs w:val="24"/>
        </w:rPr>
        <w:t>. En</w:t>
      </w:r>
      <w:r w:rsidRPr="008216F9">
        <w:rPr>
          <w:rFonts w:ascii="Arial" w:hAnsi="Arial" w:cs="Arial"/>
          <w:sz w:val="24"/>
          <w:szCs w:val="24"/>
        </w:rPr>
        <w:t xml:space="preserve"> dat de enige zinnige verklaring waarom de natuur </w:t>
      </w:r>
      <w:r w:rsidR="00B84DF4">
        <w:rPr>
          <w:rFonts w:ascii="Arial" w:hAnsi="Arial" w:cs="Arial"/>
          <w:sz w:val="24"/>
          <w:szCs w:val="24"/>
        </w:rPr>
        <w:t>‘</w:t>
      </w:r>
      <w:r w:rsidRPr="008216F9">
        <w:rPr>
          <w:rFonts w:ascii="Arial" w:hAnsi="Arial" w:cs="Arial"/>
          <w:sz w:val="24"/>
          <w:szCs w:val="24"/>
        </w:rPr>
        <w:t>intuïtief</w:t>
      </w:r>
      <w:r w:rsidR="00B84DF4">
        <w:rPr>
          <w:rFonts w:ascii="Arial" w:hAnsi="Arial" w:cs="Arial"/>
          <w:sz w:val="24"/>
          <w:szCs w:val="24"/>
        </w:rPr>
        <w:t>’</w:t>
      </w:r>
      <w:r w:rsidRPr="008216F9">
        <w:rPr>
          <w:rFonts w:ascii="Arial" w:hAnsi="Arial" w:cs="Arial"/>
          <w:sz w:val="24"/>
          <w:szCs w:val="24"/>
        </w:rPr>
        <w:t xml:space="preserve"> voor vrede, herstel en verhoogde spirituele gevoeligheid zorgt, is dat God het op die manier heeft geschapen. </w:t>
      </w:r>
      <w:r w:rsidR="007C26C8">
        <w:rPr>
          <w:rFonts w:ascii="Arial" w:hAnsi="Arial" w:cs="Arial"/>
          <w:sz w:val="24"/>
          <w:szCs w:val="24"/>
        </w:rPr>
        <w:t xml:space="preserve">Het Boek van de </w:t>
      </w:r>
      <w:r w:rsidR="007C26C8">
        <w:rPr>
          <w:rFonts w:ascii="Arial" w:hAnsi="Arial" w:cs="Arial"/>
          <w:sz w:val="24"/>
          <w:szCs w:val="24"/>
        </w:rPr>
        <w:lastRenderedPageBreak/>
        <w:t>Natuur</w:t>
      </w:r>
      <w:r w:rsidRPr="008216F9">
        <w:rPr>
          <w:rFonts w:ascii="Arial" w:hAnsi="Arial" w:cs="Arial"/>
          <w:sz w:val="24"/>
          <w:szCs w:val="24"/>
        </w:rPr>
        <w:t xml:space="preserve"> kan niet-christenen die van het buitenleven houden (met christenen als hun gids) aanmoedigen om een ​​</w:t>
      </w:r>
      <w:proofErr w:type="spellStart"/>
      <w:r w:rsidRPr="008216F9">
        <w:rPr>
          <w:rFonts w:ascii="Arial" w:hAnsi="Arial" w:cs="Arial"/>
          <w:sz w:val="24"/>
          <w:szCs w:val="24"/>
        </w:rPr>
        <w:t>levensveranderende</w:t>
      </w:r>
      <w:proofErr w:type="spellEnd"/>
      <w:r w:rsidRPr="008216F9">
        <w:rPr>
          <w:rFonts w:ascii="Arial" w:hAnsi="Arial" w:cs="Arial"/>
          <w:sz w:val="24"/>
          <w:szCs w:val="24"/>
        </w:rPr>
        <w:t xml:space="preserve"> reis te beginnen die onvermijdelijk naar het evangelie leidt. En dit is </w:t>
      </w:r>
      <w:r w:rsidR="003C1873">
        <w:rPr>
          <w:rFonts w:ascii="Arial" w:hAnsi="Arial" w:cs="Arial"/>
          <w:sz w:val="24"/>
          <w:szCs w:val="24"/>
        </w:rPr>
        <w:t>wat</w:t>
      </w:r>
      <w:r w:rsidRPr="008216F9">
        <w:rPr>
          <w:rFonts w:ascii="Arial" w:hAnsi="Arial" w:cs="Arial"/>
          <w:sz w:val="24"/>
          <w:szCs w:val="24"/>
        </w:rPr>
        <w:t xml:space="preserve"> God wil</w:t>
      </w:r>
      <w:r w:rsidR="003C1873">
        <w:rPr>
          <w:rFonts w:ascii="Arial" w:hAnsi="Arial" w:cs="Arial"/>
          <w:sz w:val="24"/>
          <w:szCs w:val="24"/>
        </w:rPr>
        <w:t>:</w:t>
      </w:r>
      <w:r w:rsidRPr="008216F9">
        <w:rPr>
          <w:rFonts w:ascii="Arial" w:hAnsi="Arial" w:cs="Arial"/>
          <w:sz w:val="24"/>
          <w:szCs w:val="24"/>
        </w:rPr>
        <w:t xml:space="preserve"> dat alle mensen Hem leren kennen (1 Tim. 2:4).</w:t>
      </w:r>
    </w:p>
    <w:p w14:paraId="612B8F7E" w14:textId="5B1043EA" w:rsidR="00A16DD1" w:rsidRPr="008216F9" w:rsidRDefault="00A16DD1" w:rsidP="005E335C">
      <w:pPr>
        <w:ind w:right="2540"/>
        <w:rPr>
          <w:rFonts w:ascii="Arial" w:hAnsi="Arial" w:cs="Arial"/>
          <w:sz w:val="24"/>
          <w:szCs w:val="24"/>
        </w:rPr>
      </w:pPr>
      <w:r w:rsidRPr="008216F9">
        <w:rPr>
          <w:rFonts w:ascii="Arial" w:hAnsi="Arial" w:cs="Arial"/>
          <w:sz w:val="24"/>
          <w:szCs w:val="24"/>
        </w:rPr>
        <w:t>Op dezelfde manier kan het Bo</w:t>
      </w:r>
      <w:r w:rsidR="007C26C8">
        <w:rPr>
          <w:rFonts w:ascii="Arial" w:hAnsi="Arial" w:cs="Arial"/>
          <w:sz w:val="24"/>
          <w:szCs w:val="24"/>
        </w:rPr>
        <w:t>ek van de N</w:t>
      </w:r>
      <w:r w:rsidRPr="008216F9">
        <w:rPr>
          <w:rFonts w:ascii="Arial" w:hAnsi="Arial" w:cs="Arial"/>
          <w:sz w:val="24"/>
          <w:szCs w:val="24"/>
        </w:rPr>
        <w:t>atu</w:t>
      </w:r>
      <w:r w:rsidR="007C26C8">
        <w:rPr>
          <w:rFonts w:ascii="Arial" w:hAnsi="Arial" w:cs="Arial"/>
          <w:sz w:val="24"/>
          <w:szCs w:val="24"/>
        </w:rPr>
        <w:t>u</w:t>
      </w:r>
      <w:r w:rsidRPr="008216F9">
        <w:rPr>
          <w:rFonts w:ascii="Arial" w:hAnsi="Arial" w:cs="Arial"/>
          <w:sz w:val="24"/>
          <w:szCs w:val="24"/>
        </w:rPr>
        <w:t xml:space="preserve">r een overtuigend apologetisch contactpunt </w:t>
      </w:r>
      <w:r w:rsidR="00AF4E2C" w:rsidRPr="008216F9">
        <w:rPr>
          <w:rFonts w:ascii="Arial" w:hAnsi="Arial" w:cs="Arial"/>
          <w:sz w:val="24"/>
          <w:szCs w:val="24"/>
        </w:rPr>
        <w:t xml:space="preserve">zijn </w:t>
      </w:r>
      <w:r w:rsidRPr="008216F9">
        <w:rPr>
          <w:rFonts w:ascii="Arial" w:hAnsi="Arial" w:cs="Arial"/>
          <w:sz w:val="24"/>
          <w:szCs w:val="24"/>
        </w:rPr>
        <w:t xml:space="preserve">met seculiere natuurliefhebbers, aanhangers van </w:t>
      </w:r>
      <w:r w:rsidR="007C26C8">
        <w:rPr>
          <w:rFonts w:ascii="Arial" w:hAnsi="Arial" w:cs="Arial"/>
          <w:sz w:val="24"/>
          <w:szCs w:val="24"/>
        </w:rPr>
        <w:t>andere</w:t>
      </w:r>
      <w:r w:rsidRPr="008216F9">
        <w:rPr>
          <w:rFonts w:ascii="Arial" w:hAnsi="Arial" w:cs="Arial"/>
          <w:sz w:val="24"/>
          <w:szCs w:val="24"/>
        </w:rPr>
        <w:t xml:space="preserve"> religies of andere gelijkgestemde mensen die </w:t>
      </w:r>
      <w:r w:rsidR="007C26C8">
        <w:rPr>
          <w:rFonts w:ascii="Arial" w:hAnsi="Arial" w:cs="Arial"/>
          <w:sz w:val="24"/>
          <w:szCs w:val="24"/>
        </w:rPr>
        <w:t xml:space="preserve">nog </w:t>
      </w:r>
      <w:r w:rsidRPr="008216F9">
        <w:rPr>
          <w:rFonts w:ascii="Arial" w:hAnsi="Arial" w:cs="Arial"/>
          <w:sz w:val="24"/>
          <w:szCs w:val="24"/>
        </w:rPr>
        <w:t xml:space="preserve">nooit hebben gereageerd op traditionele apologetische pogingen. </w:t>
      </w:r>
    </w:p>
    <w:p w14:paraId="5F2CB475" w14:textId="778C43C1" w:rsidR="00A16DD1" w:rsidRDefault="007C26C8" w:rsidP="005E335C">
      <w:pPr>
        <w:ind w:right="2540"/>
        <w:rPr>
          <w:rFonts w:ascii="Arial" w:hAnsi="Arial" w:cs="Arial"/>
          <w:sz w:val="24"/>
          <w:szCs w:val="24"/>
        </w:rPr>
      </w:pPr>
      <w:r w:rsidRPr="00E02C13">
        <w:rPr>
          <w:rFonts w:ascii="Arial" w:eastAsia="Times New Roman" w:hAnsi="Arial" w:cs="Arial"/>
          <w:sz w:val="24"/>
          <w:szCs w:val="24"/>
          <w:lang w:eastAsia="nl-NL"/>
        </w:rPr>
        <w:t xml:space="preserve">Dit artikel van </w:t>
      </w:r>
      <w:r w:rsidRPr="008216F9">
        <w:rPr>
          <w:rFonts w:ascii="Arial" w:hAnsi="Arial" w:cs="Arial"/>
          <w:sz w:val="24"/>
          <w:szCs w:val="24"/>
        </w:rPr>
        <w:t xml:space="preserve">Dan Story </w:t>
      </w:r>
      <w:r w:rsidRPr="00E02C13">
        <w:rPr>
          <w:rFonts w:ascii="Arial" w:eastAsia="Times New Roman" w:hAnsi="Arial" w:cs="Arial"/>
          <w:sz w:val="24"/>
          <w:szCs w:val="24"/>
          <w:lang w:eastAsia="nl-NL"/>
        </w:rPr>
        <w:t>verscheen in de </w:t>
      </w:r>
      <w:r w:rsidRPr="00E02C13">
        <w:rPr>
          <w:rFonts w:ascii="Arial" w:eastAsia="Times New Roman" w:hAnsi="Arial" w:cs="Arial"/>
          <w:i/>
          <w:iCs/>
          <w:sz w:val="24"/>
          <w:szCs w:val="24"/>
          <w:bdr w:val="none" w:sz="0" w:space="0" w:color="auto" w:frame="1"/>
          <w:lang w:eastAsia="nl-NL"/>
        </w:rPr>
        <w:t>Christian Research Journal</w:t>
      </w:r>
      <w:r w:rsidRPr="00E02C13">
        <w:rPr>
          <w:rFonts w:ascii="Arial" w:eastAsia="Times New Roman" w:hAnsi="Arial" w:cs="Arial"/>
          <w:sz w:val="24"/>
          <w:szCs w:val="24"/>
          <w:lang w:eastAsia="nl-NL"/>
        </w:rPr>
        <w:t>, volume 41, num</w:t>
      </w:r>
      <w:r w:rsidR="003C1873" w:rsidRPr="00E02C13">
        <w:rPr>
          <w:rFonts w:ascii="Arial" w:eastAsia="Times New Roman" w:hAnsi="Arial" w:cs="Arial"/>
          <w:sz w:val="24"/>
          <w:szCs w:val="24"/>
          <w:lang w:eastAsia="nl-NL"/>
        </w:rPr>
        <w:t>m</w:t>
      </w:r>
      <w:r w:rsidRPr="00E02C13">
        <w:rPr>
          <w:rFonts w:ascii="Arial" w:eastAsia="Times New Roman" w:hAnsi="Arial" w:cs="Arial"/>
          <w:sz w:val="24"/>
          <w:szCs w:val="24"/>
          <w:lang w:eastAsia="nl-NL"/>
        </w:rPr>
        <w:t xml:space="preserve">er 02 (2018). </w:t>
      </w:r>
      <w:r w:rsidR="00A16DD1" w:rsidRPr="008216F9">
        <w:rPr>
          <w:rFonts w:ascii="Arial" w:hAnsi="Arial" w:cs="Arial"/>
          <w:sz w:val="24"/>
          <w:szCs w:val="24"/>
        </w:rPr>
        <w:t xml:space="preserve">Dan Story </w:t>
      </w:r>
      <w:r>
        <w:rPr>
          <w:rFonts w:ascii="Arial" w:hAnsi="Arial" w:cs="Arial"/>
          <w:sz w:val="24"/>
          <w:szCs w:val="24"/>
        </w:rPr>
        <w:t>is een</w:t>
      </w:r>
      <w:r w:rsidR="00A16DD1" w:rsidRPr="008216F9">
        <w:rPr>
          <w:rFonts w:ascii="Arial" w:hAnsi="Arial" w:cs="Arial"/>
          <w:sz w:val="24"/>
          <w:szCs w:val="24"/>
        </w:rPr>
        <w:t xml:space="preserve"> christelijke apologe</w:t>
      </w:r>
      <w:r>
        <w:rPr>
          <w:rFonts w:ascii="Arial" w:hAnsi="Arial" w:cs="Arial"/>
          <w:sz w:val="24"/>
          <w:szCs w:val="24"/>
        </w:rPr>
        <w:t>et</w:t>
      </w:r>
      <w:r w:rsidR="00A16DD1" w:rsidRPr="008216F9">
        <w:rPr>
          <w:rFonts w:ascii="Arial" w:hAnsi="Arial" w:cs="Arial"/>
          <w:sz w:val="24"/>
          <w:szCs w:val="24"/>
        </w:rPr>
        <w:t xml:space="preserve"> en auteur van zeven boeken, talrijke boekjes en tientallen artikelen. Zijn nieuwste boek is</w:t>
      </w:r>
      <w:r>
        <w:rPr>
          <w:rFonts w:ascii="Arial" w:hAnsi="Arial" w:cs="Arial"/>
          <w:sz w:val="24"/>
          <w:szCs w:val="24"/>
        </w:rPr>
        <w:t xml:space="preserve"> ‘</w:t>
      </w:r>
      <w:r w:rsidRPr="008216F9">
        <w:rPr>
          <w:rFonts w:ascii="Arial" w:hAnsi="Arial" w:cs="Arial"/>
          <w:sz w:val="24"/>
          <w:szCs w:val="24"/>
        </w:rPr>
        <w:t xml:space="preserve">Will </w:t>
      </w:r>
      <w:proofErr w:type="spellStart"/>
      <w:r w:rsidRPr="008216F9">
        <w:rPr>
          <w:rFonts w:ascii="Arial" w:hAnsi="Arial" w:cs="Arial"/>
          <w:sz w:val="24"/>
          <w:szCs w:val="24"/>
        </w:rPr>
        <w:t>Dogs</w:t>
      </w:r>
      <w:proofErr w:type="spellEnd"/>
      <w:r w:rsidRPr="008216F9">
        <w:rPr>
          <w:rFonts w:ascii="Arial" w:hAnsi="Arial" w:cs="Arial"/>
          <w:sz w:val="24"/>
          <w:szCs w:val="24"/>
        </w:rPr>
        <w:t xml:space="preserve"> Chase Cats in </w:t>
      </w:r>
      <w:proofErr w:type="spellStart"/>
      <w:r w:rsidRPr="008216F9">
        <w:rPr>
          <w:rFonts w:ascii="Arial" w:hAnsi="Arial" w:cs="Arial"/>
          <w:sz w:val="24"/>
          <w:szCs w:val="24"/>
        </w:rPr>
        <w:t>Heaven</w:t>
      </w:r>
      <w:proofErr w:type="spellEnd"/>
      <w:r>
        <w:rPr>
          <w:rFonts w:ascii="Arial" w:hAnsi="Arial" w:cs="Arial"/>
          <w:sz w:val="24"/>
          <w:szCs w:val="24"/>
        </w:rPr>
        <w:t xml:space="preserve">? </w:t>
      </w:r>
      <w:r w:rsidRPr="00E02C13">
        <w:rPr>
          <w:rFonts w:ascii="Arial" w:eastAsia="Times New Roman" w:hAnsi="Arial" w:cs="Arial"/>
          <w:i/>
          <w:iCs/>
          <w:sz w:val="24"/>
          <w:szCs w:val="24"/>
          <w:bdr w:val="none" w:sz="0" w:space="0" w:color="auto" w:frame="1"/>
          <w:lang w:eastAsia="nl-NL"/>
        </w:rPr>
        <w:t xml:space="preserve">People, Pets, and Wild Animals in </w:t>
      </w:r>
      <w:proofErr w:type="spellStart"/>
      <w:r w:rsidRPr="00E02C13">
        <w:rPr>
          <w:rFonts w:ascii="Arial" w:eastAsia="Times New Roman" w:hAnsi="Arial" w:cs="Arial"/>
          <w:i/>
          <w:iCs/>
          <w:sz w:val="24"/>
          <w:szCs w:val="24"/>
          <w:bdr w:val="none" w:sz="0" w:space="0" w:color="auto" w:frame="1"/>
          <w:lang w:eastAsia="nl-NL"/>
        </w:rPr>
        <w:t>the</w:t>
      </w:r>
      <w:proofErr w:type="spellEnd"/>
      <w:r w:rsidRPr="00E02C13">
        <w:rPr>
          <w:rFonts w:ascii="Arial" w:eastAsia="Times New Roman" w:hAnsi="Arial" w:cs="Arial"/>
          <w:i/>
          <w:iCs/>
          <w:sz w:val="24"/>
          <w:szCs w:val="24"/>
          <w:bdr w:val="none" w:sz="0" w:space="0" w:color="auto" w:frame="1"/>
          <w:lang w:eastAsia="nl-NL"/>
        </w:rPr>
        <w:t xml:space="preserve"> </w:t>
      </w:r>
      <w:proofErr w:type="spellStart"/>
      <w:r w:rsidRPr="00E02C13">
        <w:rPr>
          <w:rFonts w:ascii="Arial" w:eastAsia="Times New Roman" w:hAnsi="Arial" w:cs="Arial"/>
          <w:i/>
          <w:iCs/>
          <w:sz w:val="24"/>
          <w:szCs w:val="24"/>
          <w:bdr w:val="none" w:sz="0" w:space="0" w:color="auto" w:frame="1"/>
          <w:lang w:eastAsia="nl-NL"/>
        </w:rPr>
        <w:t>Afterlife</w:t>
      </w:r>
      <w:proofErr w:type="spellEnd"/>
      <w:r w:rsidRPr="00E02C13">
        <w:rPr>
          <w:rFonts w:ascii="Arial" w:eastAsia="Times New Roman" w:hAnsi="Arial" w:cs="Arial"/>
          <w:i/>
          <w:iCs/>
          <w:sz w:val="24"/>
          <w:szCs w:val="24"/>
          <w:bdr w:val="none" w:sz="0" w:space="0" w:color="auto" w:frame="1"/>
          <w:lang w:eastAsia="nl-NL"/>
        </w:rPr>
        <w:t>’</w:t>
      </w:r>
      <w:r>
        <w:rPr>
          <w:rFonts w:ascii="Arial" w:hAnsi="Arial" w:cs="Arial"/>
          <w:sz w:val="24"/>
          <w:szCs w:val="24"/>
        </w:rPr>
        <w:t xml:space="preserve"> (Zullen honden in de hemel katten achterna zitten?</w:t>
      </w:r>
      <w:r w:rsidR="00A16DD1" w:rsidRPr="008216F9">
        <w:rPr>
          <w:rFonts w:ascii="Arial" w:hAnsi="Arial" w:cs="Arial"/>
          <w:sz w:val="24"/>
          <w:szCs w:val="24"/>
        </w:rPr>
        <w:t xml:space="preserve"> Mensen, huisdieren en wilde dieren in het hiernamaals</w:t>
      </w:r>
      <w:r>
        <w:rPr>
          <w:rFonts w:ascii="Arial" w:hAnsi="Arial" w:cs="Arial"/>
          <w:sz w:val="24"/>
          <w:szCs w:val="24"/>
        </w:rPr>
        <w:t>).</w:t>
      </w:r>
      <w:r w:rsidR="00A16DD1" w:rsidRPr="008216F9">
        <w:rPr>
          <w:rFonts w:ascii="Arial" w:hAnsi="Arial" w:cs="Arial"/>
          <w:sz w:val="24"/>
          <w:szCs w:val="24"/>
        </w:rPr>
        <w:t xml:space="preserve"> </w:t>
      </w:r>
      <w:r w:rsidR="00AF4E2C">
        <w:rPr>
          <w:rFonts w:ascii="Arial" w:hAnsi="Arial" w:cs="Arial"/>
          <w:sz w:val="24"/>
          <w:szCs w:val="24"/>
        </w:rPr>
        <w:t xml:space="preserve"> </w:t>
      </w:r>
    </w:p>
    <w:p w14:paraId="320124F8" w14:textId="68BD77A5" w:rsidR="00EF3EFE" w:rsidRPr="008216F9" w:rsidRDefault="00EF3EFE" w:rsidP="005E335C">
      <w:pPr>
        <w:ind w:right="2540"/>
        <w:rPr>
          <w:rFonts w:ascii="Arial" w:hAnsi="Arial" w:cs="Arial"/>
          <w:sz w:val="24"/>
          <w:szCs w:val="24"/>
        </w:rPr>
      </w:pPr>
      <w:r>
        <w:rPr>
          <w:rFonts w:ascii="Arial" w:hAnsi="Arial" w:cs="Arial"/>
          <w:sz w:val="24"/>
          <w:szCs w:val="24"/>
        </w:rPr>
        <w:t>Vertaling: Piet Guijt</w:t>
      </w:r>
    </w:p>
    <w:p w14:paraId="5113C49E" w14:textId="746661E7" w:rsidR="00A16DD1" w:rsidRPr="003C1873" w:rsidRDefault="00C92406" w:rsidP="005E335C">
      <w:pPr>
        <w:ind w:right="2540"/>
        <w:rPr>
          <w:rFonts w:ascii="Arial" w:hAnsi="Arial" w:cs="Arial"/>
          <w:sz w:val="24"/>
          <w:szCs w:val="24"/>
          <w:u w:val="single"/>
        </w:rPr>
      </w:pPr>
      <w:r w:rsidRPr="003C1873">
        <w:rPr>
          <w:rFonts w:ascii="Arial" w:hAnsi="Arial" w:cs="Arial"/>
          <w:sz w:val="24"/>
          <w:szCs w:val="24"/>
          <w:u w:val="single"/>
        </w:rPr>
        <w:t>Noten</w:t>
      </w:r>
    </w:p>
    <w:p w14:paraId="7E6AD29D" w14:textId="5A42646F" w:rsidR="00A16DD1" w:rsidRPr="008216F9" w:rsidRDefault="00A16DD1" w:rsidP="005E335C">
      <w:pPr>
        <w:ind w:right="2540"/>
        <w:rPr>
          <w:rFonts w:ascii="Arial" w:hAnsi="Arial" w:cs="Arial"/>
          <w:sz w:val="24"/>
          <w:szCs w:val="24"/>
        </w:rPr>
      </w:pPr>
      <w:r w:rsidRPr="008216F9">
        <w:rPr>
          <w:rFonts w:ascii="Arial" w:hAnsi="Arial" w:cs="Arial"/>
          <w:sz w:val="24"/>
          <w:szCs w:val="24"/>
        </w:rPr>
        <w:t xml:space="preserve">1. Alle aanhalingen uit de Schrift zijn afkomstig uit de </w:t>
      </w:r>
      <w:r w:rsidR="00C92406">
        <w:rPr>
          <w:rFonts w:ascii="Arial" w:hAnsi="Arial" w:cs="Arial"/>
          <w:sz w:val="24"/>
          <w:szCs w:val="24"/>
        </w:rPr>
        <w:t>NBG</w:t>
      </w:r>
      <w:r w:rsidRPr="008216F9">
        <w:rPr>
          <w:rFonts w:ascii="Arial" w:hAnsi="Arial" w:cs="Arial"/>
          <w:sz w:val="24"/>
          <w:szCs w:val="24"/>
        </w:rPr>
        <w:t>.</w:t>
      </w:r>
    </w:p>
    <w:p w14:paraId="631EBC7B" w14:textId="77777777" w:rsidR="00A16DD1" w:rsidRPr="008216F9" w:rsidRDefault="00A16DD1" w:rsidP="005E335C">
      <w:pPr>
        <w:ind w:right="2540"/>
        <w:rPr>
          <w:rFonts w:ascii="Arial" w:hAnsi="Arial" w:cs="Arial"/>
          <w:sz w:val="24"/>
          <w:szCs w:val="24"/>
          <w:lang w:val="en-US"/>
        </w:rPr>
      </w:pPr>
      <w:r w:rsidRPr="008216F9">
        <w:rPr>
          <w:rFonts w:ascii="Arial" w:hAnsi="Arial" w:cs="Arial"/>
          <w:sz w:val="24"/>
          <w:szCs w:val="24"/>
          <w:lang w:val="en-US"/>
        </w:rPr>
        <w:t>2. S. Lewis, Mere Christianity (New York: Macmillan Publishing, 1952), 139.</w:t>
      </w:r>
    </w:p>
    <w:p w14:paraId="2D31A6CE" w14:textId="77777777" w:rsidR="00A16DD1" w:rsidRPr="008216F9" w:rsidRDefault="00A16DD1" w:rsidP="005E335C">
      <w:pPr>
        <w:ind w:right="2540"/>
        <w:rPr>
          <w:rFonts w:ascii="Arial" w:hAnsi="Arial" w:cs="Arial"/>
          <w:sz w:val="24"/>
          <w:szCs w:val="24"/>
        </w:rPr>
      </w:pPr>
      <w:r w:rsidRPr="008216F9">
        <w:rPr>
          <w:rFonts w:ascii="Arial" w:hAnsi="Arial" w:cs="Arial"/>
          <w:sz w:val="24"/>
          <w:szCs w:val="24"/>
        </w:rPr>
        <w:t>3. De reikwijdte van de wetenschap is per definitie beperkt tot wat ontdekt kan worden door observatie en experimenten. Kennis over God is aan geen van beide onderworpen.</w:t>
      </w:r>
    </w:p>
    <w:p w14:paraId="64D90ACB" w14:textId="432A1EBD" w:rsidR="00A16DD1" w:rsidRPr="008216F9" w:rsidRDefault="00A16DD1" w:rsidP="005E335C">
      <w:pPr>
        <w:ind w:right="2540"/>
        <w:rPr>
          <w:rFonts w:ascii="Arial" w:hAnsi="Arial" w:cs="Arial"/>
          <w:sz w:val="24"/>
          <w:szCs w:val="24"/>
        </w:rPr>
      </w:pPr>
      <w:r w:rsidRPr="008216F9">
        <w:rPr>
          <w:rFonts w:ascii="Arial" w:hAnsi="Arial" w:cs="Arial"/>
          <w:sz w:val="24"/>
          <w:szCs w:val="24"/>
        </w:rPr>
        <w:t xml:space="preserve">4. Ik suggereer niet dat de natuur zelf heilig is of de bron van spirituele realiteiten die verder gaan dan </w:t>
      </w:r>
      <w:proofErr w:type="spellStart"/>
      <w:r w:rsidRPr="008216F9">
        <w:rPr>
          <w:rFonts w:ascii="Arial" w:hAnsi="Arial" w:cs="Arial"/>
          <w:sz w:val="24"/>
          <w:szCs w:val="24"/>
        </w:rPr>
        <w:t>bijbelse</w:t>
      </w:r>
      <w:proofErr w:type="spellEnd"/>
      <w:r w:rsidRPr="008216F9">
        <w:rPr>
          <w:rFonts w:ascii="Arial" w:hAnsi="Arial" w:cs="Arial"/>
          <w:sz w:val="24"/>
          <w:szCs w:val="24"/>
        </w:rPr>
        <w:t xml:space="preserve"> openbaring. Alle subjectieve indrukken die in de natuur worden ervaren, moeten altijd op authenticiteit worden beoordeeld door Gods vaste en objectieve openbaring in de Schrift. Anders </w:t>
      </w:r>
      <w:r w:rsidR="00C92406">
        <w:rPr>
          <w:rFonts w:ascii="Arial" w:hAnsi="Arial" w:cs="Arial"/>
          <w:sz w:val="24"/>
          <w:szCs w:val="24"/>
        </w:rPr>
        <w:t>heeft het meer te maken</w:t>
      </w:r>
      <w:r w:rsidRPr="008216F9">
        <w:rPr>
          <w:rFonts w:ascii="Arial" w:hAnsi="Arial" w:cs="Arial"/>
          <w:sz w:val="24"/>
          <w:szCs w:val="24"/>
        </w:rPr>
        <w:t xml:space="preserve"> met het heidendom </w:t>
      </w:r>
      <w:r w:rsidR="00C92406">
        <w:rPr>
          <w:rFonts w:ascii="Arial" w:hAnsi="Arial" w:cs="Arial"/>
          <w:sz w:val="24"/>
          <w:szCs w:val="24"/>
        </w:rPr>
        <w:t>dan</w:t>
      </w:r>
      <w:r w:rsidRPr="008216F9">
        <w:rPr>
          <w:rFonts w:ascii="Arial" w:hAnsi="Arial" w:cs="Arial"/>
          <w:sz w:val="24"/>
          <w:szCs w:val="24"/>
        </w:rPr>
        <w:t xml:space="preserve"> met het christendom.</w:t>
      </w:r>
    </w:p>
    <w:p w14:paraId="75800567" w14:textId="77777777" w:rsidR="00A16DD1" w:rsidRPr="008216F9" w:rsidRDefault="00A16DD1" w:rsidP="005E335C">
      <w:pPr>
        <w:ind w:right="2540"/>
        <w:rPr>
          <w:rFonts w:ascii="Arial" w:hAnsi="Arial" w:cs="Arial"/>
          <w:sz w:val="24"/>
          <w:szCs w:val="24"/>
          <w:lang w:val="en-US"/>
        </w:rPr>
      </w:pPr>
      <w:r w:rsidRPr="008216F9">
        <w:rPr>
          <w:rFonts w:ascii="Arial" w:hAnsi="Arial" w:cs="Arial"/>
          <w:sz w:val="24"/>
          <w:szCs w:val="24"/>
          <w:lang w:val="en-US"/>
        </w:rPr>
        <w:t xml:space="preserve">5. Alister McGrath, The </w:t>
      </w:r>
      <w:proofErr w:type="spellStart"/>
      <w:r w:rsidRPr="008216F9">
        <w:rPr>
          <w:rFonts w:ascii="Arial" w:hAnsi="Arial" w:cs="Arial"/>
          <w:sz w:val="24"/>
          <w:szCs w:val="24"/>
          <w:lang w:val="en-US"/>
        </w:rPr>
        <w:t>Reenchantment</w:t>
      </w:r>
      <w:proofErr w:type="spellEnd"/>
      <w:r w:rsidRPr="008216F9">
        <w:rPr>
          <w:rFonts w:ascii="Arial" w:hAnsi="Arial" w:cs="Arial"/>
          <w:sz w:val="24"/>
          <w:szCs w:val="24"/>
          <w:lang w:val="en-US"/>
        </w:rPr>
        <w:t xml:space="preserve"> of Nature (New York: Doubleday / Galilee, 2003), xiv.</w:t>
      </w:r>
    </w:p>
    <w:p w14:paraId="0FEA24E2" w14:textId="77777777" w:rsidR="002304AB" w:rsidRPr="00E02C13" w:rsidRDefault="002304AB" w:rsidP="005E335C">
      <w:pPr>
        <w:ind w:right="2540"/>
        <w:rPr>
          <w:lang w:val="en-US"/>
        </w:rPr>
      </w:pPr>
    </w:p>
    <w:sectPr w:rsidR="002304AB" w:rsidRPr="00E02C13" w:rsidSect="00A16DD1">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D1"/>
    <w:rsid w:val="000B3327"/>
    <w:rsid w:val="001450C9"/>
    <w:rsid w:val="001F5175"/>
    <w:rsid w:val="002304AB"/>
    <w:rsid w:val="003C1873"/>
    <w:rsid w:val="003D3357"/>
    <w:rsid w:val="004E60E0"/>
    <w:rsid w:val="005E335C"/>
    <w:rsid w:val="006022CE"/>
    <w:rsid w:val="007A1016"/>
    <w:rsid w:val="007C26C8"/>
    <w:rsid w:val="007E6B6C"/>
    <w:rsid w:val="00851DB7"/>
    <w:rsid w:val="008A6D02"/>
    <w:rsid w:val="00A16DD1"/>
    <w:rsid w:val="00AF4E2C"/>
    <w:rsid w:val="00B84DF4"/>
    <w:rsid w:val="00C24666"/>
    <w:rsid w:val="00C37421"/>
    <w:rsid w:val="00C92406"/>
    <w:rsid w:val="00E02C13"/>
    <w:rsid w:val="00EF3E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C920"/>
  <w15:chartTrackingRefBased/>
  <w15:docId w15:val="{6E678560-01A8-4A69-A3EA-79BC58A3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6DD1"/>
    <w:pPr>
      <w:spacing w:after="200" w:line="276" w:lineRule="auto"/>
    </w:pPr>
    <w:rPr>
      <w:rFonts w:asciiTheme="minorHAnsi" w:hAnsiTheme="minorHAnsi" w:cstheme="min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2164</Words>
  <Characters>11906</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Guijt</dc:creator>
  <cp:keywords/>
  <dc:description/>
  <cp:lastModifiedBy>Coby Feller</cp:lastModifiedBy>
  <cp:revision>2</cp:revision>
  <dcterms:created xsi:type="dcterms:W3CDTF">2025-02-04T13:17:00Z</dcterms:created>
  <dcterms:modified xsi:type="dcterms:W3CDTF">2025-02-04T13:17:00Z</dcterms:modified>
</cp:coreProperties>
</file>